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D1D" w:rsidRDefault="005D6D1D" w:rsidP="005D6D1D">
      <w:pPr>
        <w:jc w:val="center"/>
        <w:rPr>
          <w:rFonts w:ascii="Times New Roman" w:hAnsi="Times New Roman" w:cs="Times New Roman"/>
          <w:b/>
          <w:sz w:val="48"/>
          <w:szCs w:val="48"/>
        </w:rPr>
      </w:pPr>
    </w:p>
    <w:bookmarkStart w:id="0" w:name="_MON_1044177012"/>
    <w:bookmarkStart w:id="1" w:name="_MON_1044177027"/>
    <w:bookmarkStart w:id="2" w:name="_MON_1044177035"/>
    <w:bookmarkStart w:id="3" w:name="_MON_1044177058"/>
    <w:bookmarkEnd w:id="0"/>
    <w:bookmarkEnd w:id="1"/>
    <w:bookmarkEnd w:id="2"/>
    <w:bookmarkEnd w:id="3"/>
    <w:bookmarkStart w:id="4" w:name="_MON_1044177072"/>
    <w:bookmarkEnd w:id="4"/>
    <w:p w:rsidR="005D6D1D" w:rsidRDefault="005D6D1D" w:rsidP="005D6D1D">
      <w:pPr>
        <w:spacing w:line="240" w:lineRule="auto"/>
        <w:jc w:val="center"/>
        <w:rPr>
          <w:rFonts w:ascii="Times New Roman" w:eastAsia="Times New Roman" w:hAnsi="Times New Roman" w:cs="Times New Roman"/>
          <w:b/>
          <w:sz w:val="26"/>
          <w:szCs w:val="26"/>
          <w:lang w:eastAsia="ru-RU"/>
        </w:rPr>
      </w:pPr>
      <w:r w:rsidRPr="00CB7DC1">
        <w:rPr>
          <w:lang w:val="en-US"/>
        </w:rPr>
        <w:object w:dxaOrig="801" w:dyaOrig="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7pt" o:ole="" fillcolor="window">
            <v:imagedata r:id="rId4" o:title=""/>
          </v:shape>
          <o:OLEObject Type="Embed" ProgID="Word.Picture.8" ShapeID="_x0000_i1025" DrawAspect="Content" ObjectID="_1491626387" r:id="rId5"/>
        </w:object>
      </w:r>
    </w:p>
    <w:p w:rsidR="005D6D1D" w:rsidRPr="00B51106" w:rsidRDefault="005D6D1D" w:rsidP="005D6D1D">
      <w:pPr>
        <w:spacing w:line="240" w:lineRule="auto"/>
        <w:jc w:val="center"/>
        <w:rPr>
          <w:rFonts w:ascii="Times New Roman" w:eastAsia="Times New Roman" w:hAnsi="Times New Roman" w:cs="Times New Roman"/>
          <w:b/>
          <w:sz w:val="24"/>
          <w:szCs w:val="24"/>
          <w:lang w:eastAsia="ru-RU"/>
        </w:rPr>
      </w:pPr>
      <w:r w:rsidRPr="00B51106">
        <w:rPr>
          <w:rFonts w:ascii="Times New Roman" w:eastAsia="Times New Roman" w:hAnsi="Times New Roman" w:cs="Times New Roman"/>
          <w:b/>
          <w:sz w:val="24"/>
          <w:szCs w:val="24"/>
          <w:lang w:eastAsia="ru-RU"/>
        </w:rPr>
        <w:t>УКРАЇНА</w:t>
      </w:r>
    </w:p>
    <w:p w:rsidR="005D6D1D" w:rsidRPr="00B51106" w:rsidRDefault="005D6D1D" w:rsidP="005D6D1D">
      <w:pPr>
        <w:pStyle w:val="1"/>
        <w:rPr>
          <w:rFonts w:ascii="Times New Roman" w:hAnsi="Times New Roman"/>
          <w:szCs w:val="24"/>
        </w:rPr>
      </w:pPr>
      <w:r w:rsidRPr="00B51106">
        <w:rPr>
          <w:rFonts w:ascii="Times New Roman" w:hAnsi="Times New Roman"/>
          <w:szCs w:val="24"/>
        </w:rPr>
        <w:t>ПОДІЛЬСЬКА РАЙОННА в місті  КИЄВІ ДЕРЖАВНА АДМІНІСТРАЦІЯ</w:t>
      </w:r>
    </w:p>
    <w:p w:rsidR="005D6D1D" w:rsidRPr="00B51106" w:rsidRDefault="005D6D1D" w:rsidP="005D6D1D">
      <w:pPr>
        <w:spacing w:line="240" w:lineRule="auto"/>
        <w:jc w:val="center"/>
        <w:rPr>
          <w:rFonts w:ascii="Times New Roman" w:eastAsia="Times New Roman" w:hAnsi="Times New Roman" w:cs="Times New Roman"/>
          <w:b/>
          <w:sz w:val="24"/>
          <w:szCs w:val="24"/>
          <w:lang w:eastAsia="ru-RU"/>
        </w:rPr>
      </w:pPr>
      <w:r w:rsidRPr="00B51106">
        <w:rPr>
          <w:rFonts w:ascii="Times New Roman" w:eastAsia="Times New Roman" w:hAnsi="Times New Roman" w:cs="Times New Roman"/>
          <w:b/>
          <w:sz w:val="24"/>
          <w:szCs w:val="24"/>
          <w:lang w:eastAsia="ru-RU"/>
        </w:rPr>
        <w:t>УПРАВЛІННЯ ОСВІТИ</w:t>
      </w:r>
    </w:p>
    <w:p w:rsidR="005D6D1D" w:rsidRPr="00B51106" w:rsidRDefault="005D6D1D" w:rsidP="005D6D1D">
      <w:pPr>
        <w:spacing w:line="240" w:lineRule="auto"/>
        <w:jc w:val="center"/>
        <w:rPr>
          <w:rFonts w:ascii="Times New Roman" w:eastAsia="Times New Roman" w:hAnsi="Times New Roman" w:cs="Times New Roman"/>
          <w:b/>
          <w:sz w:val="24"/>
          <w:szCs w:val="24"/>
          <w:lang w:eastAsia="ru-RU"/>
        </w:rPr>
      </w:pPr>
      <w:r w:rsidRPr="00B51106">
        <w:rPr>
          <w:rFonts w:ascii="Times New Roman" w:eastAsia="Times New Roman" w:hAnsi="Times New Roman" w:cs="Times New Roman"/>
          <w:b/>
          <w:sz w:val="24"/>
          <w:szCs w:val="24"/>
          <w:lang w:eastAsia="ru-RU"/>
        </w:rPr>
        <w:t>ЗАГАЛЬНООСВІТНІЙ НАВЧАЛЬНИЙ ЗАКЛАД І-ІІІ СТУПЕНІВ</w:t>
      </w:r>
    </w:p>
    <w:p w:rsidR="005D6D1D" w:rsidRPr="00B51106" w:rsidRDefault="005D6D1D" w:rsidP="005D6D1D">
      <w:pPr>
        <w:spacing w:line="240" w:lineRule="auto"/>
        <w:jc w:val="center"/>
        <w:rPr>
          <w:rFonts w:ascii="Times New Roman" w:eastAsia="Times New Roman" w:hAnsi="Times New Roman" w:cs="Times New Roman"/>
          <w:b/>
          <w:sz w:val="24"/>
          <w:szCs w:val="24"/>
          <w:lang w:eastAsia="ru-RU"/>
        </w:rPr>
      </w:pPr>
      <w:r w:rsidRPr="00B51106">
        <w:rPr>
          <w:rFonts w:ascii="Times New Roman" w:eastAsia="Times New Roman" w:hAnsi="Times New Roman" w:cs="Times New Roman"/>
          <w:b/>
          <w:sz w:val="24"/>
          <w:szCs w:val="24"/>
          <w:lang w:eastAsia="ru-RU"/>
        </w:rPr>
        <w:t>„СЕРЕДНЯ ЗАГАЛЬНООСВІТНЯ ШКОЛА №63”</w:t>
      </w:r>
    </w:p>
    <w:p w:rsidR="005D6D1D" w:rsidRPr="00B51106" w:rsidRDefault="005D6D1D" w:rsidP="005D6D1D">
      <w:pPr>
        <w:spacing w:line="240" w:lineRule="auto"/>
        <w:jc w:val="center"/>
        <w:rPr>
          <w:rFonts w:ascii="Times New Roman" w:eastAsia="Times New Roman" w:hAnsi="Times New Roman" w:cs="Times New Roman"/>
          <w:b/>
          <w:sz w:val="24"/>
          <w:szCs w:val="24"/>
          <w:lang w:eastAsia="ru-RU"/>
        </w:rPr>
      </w:pPr>
      <w:r w:rsidRPr="00B51106">
        <w:rPr>
          <w:rFonts w:ascii="Times New Roman" w:eastAsia="Times New Roman" w:hAnsi="Times New Roman" w:cs="Times New Roman"/>
          <w:b/>
          <w:sz w:val="24"/>
          <w:szCs w:val="24"/>
          <w:lang w:eastAsia="ru-RU"/>
        </w:rPr>
        <w:t xml:space="preserve">ПОДІЛЬСЬКОГО РАЙОНУ </w:t>
      </w:r>
      <w:r>
        <w:rPr>
          <w:rFonts w:ascii="Times New Roman" w:eastAsia="Times New Roman" w:hAnsi="Times New Roman" w:cs="Times New Roman"/>
          <w:b/>
          <w:sz w:val="24"/>
          <w:szCs w:val="24"/>
          <w:lang w:eastAsia="ru-RU"/>
        </w:rPr>
        <w:t>м</w:t>
      </w:r>
      <w:r w:rsidRPr="00B51106">
        <w:rPr>
          <w:rFonts w:ascii="Times New Roman" w:eastAsia="Times New Roman" w:hAnsi="Times New Roman" w:cs="Times New Roman"/>
          <w:b/>
          <w:sz w:val="24"/>
          <w:szCs w:val="24"/>
          <w:lang w:eastAsia="ru-RU"/>
        </w:rPr>
        <w:t>. КИЄВА</w:t>
      </w:r>
    </w:p>
    <w:p w:rsidR="005D6D1D" w:rsidRPr="00BD4DA7" w:rsidRDefault="005D6D1D" w:rsidP="005D6D1D">
      <w:pPr>
        <w:spacing w:line="240" w:lineRule="auto"/>
        <w:jc w:val="center"/>
        <w:rPr>
          <w:rFonts w:ascii="Times New Roman" w:hAnsi="Times New Roman" w:cs="Times New Roman"/>
        </w:rPr>
      </w:pPr>
      <w:r w:rsidRPr="00BD4DA7">
        <w:rPr>
          <w:rFonts w:ascii="Times New Roman" w:hAnsi="Times New Roman" w:cs="Times New Roman"/>
        </w:rPr>
        <w:t>вул. М.Гречка 10-А, м. Київ, 04136, тел./факс (044) 443-17-14,</w:t>
      </w:r>
    </w:p>
    <w:p w:rsidR="005D6D1D" w:rsidRPr="00580F84" w:rsidRDefault="005D6D1D" w:rsidP="005D6D1D">
      <w:pPr>
        <w:spacing w:line="240" w:lineRule="auto"/>
        <w:jc w:val="center"/>
        <w:rPr>
          <w:rFonts w:ascii="Times New Roman" w:eastAsia="Times New Roman" w:hAnsi="Times New Roman" w:cs="Times New Roman"/>
          <w:lang w:eastAsia="ru-RU"/>
        </w:rPr>
      </w:pPr>
      <w:r w:rsidRPr="00BD4DA7">
        <w:rPr>
          <w:rFonts w:ascii="Times New Roman" w:hAnsi="Times New Roman" w:cs="Times New Roman"/>
          <w:lang w:val="en-US"/>
        </w:rPr>
        <w:t>e</w:t>
      </w:r>
      <w:r w:rsidRPr="00BD4DA7">
        <w:rPr>
          <w:rFonts w:ascii="Times New Roman" w:hAnsi="Times New Roman" w:cs="Times New Roman"/>
        </w:rPr>
        <w:t>-</w:t>
      </w:r>
      <w:r w:rsidRPr="00BD4DA7">
        <w:rPr>
          <w:rFonts w:ascii="Times New Roman" w:hAnsi="Times New Roman" w:cs="Times New Roman"/>
          <w:lang w:val="en-US"/>
        </w:rPr>
        <w:t>mail</w:t>
      </w:r>
      <w:r w:rsidRPr="00BD4DA7">
        <w:rPr>
          <w:rFonts w:ascii="Times New Roman" w:hAnsi="Times New Roman" w:cs="Times New Roman"/>
        </w:rPr>
        <w:t>:</w:t>
      </w:r>
      <w:r w:rsidRPr="00BD4DA7">
        <w:rPr>
          <w:rFonts w:ascii="Times New Roman" w:hAnsi="Times New Roman" w:cs="Times New Roman"/>
          <w:lang w:val="en-US"/>
        </w:rPr>
        <w:t>school</w:t>
      </w:r>
      <w:r w:rsidRPr="00BD4DA7">
        <w:rPr>
          <w:rFonts w:ascii="Times New Roman" w:hAnsi="Times New Roman" w:cs="Times New Roman"/>
        </w:rPr>
        <w:t>_63</w:t>
      </w:r>
      <w:r w:rsidRPr="00BD4DA7">
        <w:rPr>
          <w:rFonts w:ascii="Times New Roman" w:hAnsi="Times New Roman" w:cs="Times New Roman"/>
          <w:lang w:val="en-US"/>
        </w:rPr>
        <w:t>Kiev</w:t>
      </w:r>
      <w:r w:rsidRPr="00BD4DA7">
        <w:rPr>
          <w:rFonts w:ascii="Times New Roman" w:hAnsi="Times New Roman" w:cs="Times New Roman"/>
        </w:rPr>
        <w:t>@</w:t>
      </w:r>
      <w:proofErr w:type="spellStart"/>
      <w:r w:rsidRPr="00BD4DA7">
        <w:rPr>
          <w:rFonts w:ascii="Times New Roman" w:hAnsi="Times New Roman" w:cs="Times New Roman"/>
          <w:lang w:val="en-US"/>
        </w:rPr>
        <w:t>ukr</w:t>
      </w:r>
      <w:proofErr w:type="spellEnd"/>
      <w:r w:rsidRPr="00BD4DA7">
        <w:rPr>
          <w:rFonts w:ascii="Times New Roman" w:hAnsi="Times New Roman" w:cs="Times New Roman"/>
        </w:rPr>
        <w:t>.</w:t>
      </w:r>
      <w:r w:rsidRPr="00BD4DA7">
        <w:rPr>
          <w:rFonts w:ascii="Times New Roman" w:hAnsi="Times New Roman" w:cs="Times New Roman"/>
          <w:lang w:val="en-US"/>
        </w:rPr>
        <w:t>net</w:t>
      </w:r>
      <w:r w:rsidRPr="00BD4DA7">
        <w:rPr>
          <w:rFonts w:ascii="Times New Roman" w:hAnsi="Times New Roman" w:cs="Times New Roman"/>
        </w:rPr>
        <w:t xml:space="preserve"> Код ЄДРПОУ 22881811</w:t>
      </w:r>
    </w:p>
    <w:p w:rsidR="005D6D1D" w:rsidRDefault="005D6D1D" w:rsidP="005D6D1D">
      <w:pPr>
        <w:jc w:val="center"/>
        <w:rPr>
          <w:rFonts w:ascii="Times New Roman" w:hAnsi="Times New Roman" w:cs="Times New Roman"/>
          <w:b/>
          <w:sz w:val="48"/>
          <w:szCs w:val="48"/>
        </w:rPr>
      </w:pPr>
    </w:p>
    <w:p w:rsidR="005D6D1D" w:rsidRPr="00324944" w:rsidRDefault="005D6D1D" w:rsidP="005D6D1D">
      <w:pPr>
        <w:jc w:val="center"/>
        <w:rPr>
          <w:rFonts w:ascii="Times New Roman" w:hAnsi="Times New Roman" w:cs="Times New Roman"/>
          <w:b/>
          <w:sz w:val="48"/>
          <w:szCs w:val="48"/>
        </w:rPr>
      </w:pPr>
      <w:r w:rsidRPr="00324944">
        <w:rPr>
          <w:rFonts w:ascii="Times New Roman" w:hAnsi="Times New Roman" w:cs="Times New Roman"/>
          <w:b/>
          <w:sz w:val="48"/>
          <w:szCs w:val="48"/>
        </w:rPr>
        <w:t>РОЗРОБКА УРОКУ ДЛЯ 7-ГО КЛАСУ</w:t>
      </w:r>
    </w:p>
    <w:p w:rsidR="005D6D1D" w:rsidRDefault="005D6D1D" w:rsidP="005D6D1D">
      <w:pPr>
        <w:jc w:val="center"/>
      </w:pPr>
    </w:p>
    <w:p w:rsidR="005D6D1D" w:rsidRDefault="005D6D1D" w:rsidP="005D6D1D">
      <w:pPr>
        <w:jc w:val="center"/>
        <w:rPr>
          <w:rFonts w:ascii="Times New Roman" w:hAnsi="Times New Roman" w:cs="Times New Roman"/>
          <w:color w:val="000000" w:themeColor="text1"/>
          <w:sz w:val="44"/>
          <w:szCs w:val="44"/>
        </w:rPr>
      </w:pPr>
      <w:r>
        <w:rPr>
          <w:rFonts w:ascii="Times New Roman" w:hAnsi="Times New Roman" w:cs="Times New Roman"/>
          <w:color w:val="000000" w:themeColor="text1"/>
          <w:sz w:val="44"/>
          <w:szCs w:val="44"/>
        </w:rPr>
        <w:t>«</w:t>
      </w:r>
      <w:r w:rsidRPr="00324944">
        <w:rPr>
          <w:rFonts w:ascii="Times New Roman" w:hAnsi="Times New Roman" w:cs="Times New Roman"/>
          <w:color w:val="000000" w:themeColor="text1"/>
          <w:sz w:val="44"/>
          <w:szCs w:val="44"/>
        </w:rPr>
        <w:t xml:space="preserve">БЕЗПЕКА ЛЮДИНИ ПІД ЧАС РОБОТИ З ЕЛЕКТРИЧНИМИ ПРИЛАДАМИ,    </w:t>
      </w:r>
    </w:p>
    <w:p w:rsidR="005D6D1D" w:rsidRPr="00324944" w:rsidRDefault="005D6D1D" w:rsidP="005D6D1D">
      <w:pPr>
        <w:jc w:val="center"/>
        <w:rPr>
          <w:rFonts w:ascii="Times New Roman" w:hAnsi="Times New Roman" w:cs="Times New Roman"/>
          <w:color w:val="000000" w:themeColor="text1"/>
          <w:sz w:val="44"/>
          <w:szCs w:val="44"/>
        </w:rPr>
      </w:pPr>
      <w:r w:rsidRPr="00324944">
        <w:rPr>
          <w:rFonts w:ascii="Times New Roman" w:hAnsi="Times New Roman" w:cs="Times New Roman"/>
          <w:color w:val="000000" w:themeColor="text1"/>
          <w:sz w:val="44"/>
          <w:szCs w:val="44"/>
        </w:rPr>
        <w:t>КОРИСТУВАННЯ ПІРОТЕХНІЧНИМИ ЗАСОБАМИ</w:t>
      </w:r>
      <w:r>
        <w:rPr>
          <w:rFonts w:ascii="Times New Roman" w:hAnsi="Times New Roman" w:cs="Times New Roman"/>
          <w:color w:val="000000" w:themeColor="text1"/>
          <w:sz w:val="44"/>
          <w:szCs w:val="44"/>
        </w:rPr>
        <w:t>»</w:t>
      </w: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Default="005D6D1D" w:rsidP="005D6D1D">
      <w:pPr>
        <w:jc w:val="center"/>
      </w:pPr>
    </w:p>
    <w:p w:rsidR="005D6D1D" w:rsidRPr="00324944" w:rsidRDefault="005D6D1D" w:rsidP="005D6D1D">
      <w:pPr>
        <w:jc w:val="right"/>
        <w:rPr>
          <w:rFonts w:ascii="Times New Roman" w:hAnsi="Times New Roman" w:cs="Times New Roman"/>
          <w:sz w:val="28"/>
          <w:szCs w:val="28"/>
        </w:rPr>
      </w:pPr>
      <w:r w:rsidRPr="00324944">
        <w:rPr>
          <w:rFonts w:ascii="Times New Roman" w:hAnsi="Times New Roman" w:cs="Times New Roman"/>
          <w:sz w:val="28"/>
          <w:szCs w:val="28"/>
        </w:rPr>
        <w:t>Вчитель: Колосінська О.В.</w:t>
      </w:r>
    </w:p>
    <w:p w:rsidR="005D6D1D" w:rsidRDefault="005D6D1D" w:rsidP="005D6D1D">
      <w:pPr>
        <w:jc w:val="center"/>
      </w:pPr>
    </w:p>
    <w:p w:rsidR="005D6D1D" w:rsidRDefault="005D6D1D" w:rsidP="005D6D1D">
      <w:pPr>
        <w:jc w:val="center"/>
      </w:pPr>
    </w:p>
    <w:p w:rsidR="005D6D1D" w:rsidRPr="00324944" w:rsidRDefault="005D6D1D" w:rsidP="005D6D1D">
      <w:pPr>
        <w:jc w:val="center"/>
      </w:pPr>
    </w:p>
    <w:p w:rsidR="00742C4C" w:rsidRDefault="00742C4C" w:rsidP="00D77044">
      <w:pPr>
        <w:rPr>
          <w:b/>
          <w:color w:val="000000" w:themeColor="text1"/>
          <w:sz w:val="32"/>
          <w:szCs w:val="32"/>
        </w:rPr>
      </w:pPr>
      <w:r>
        <w:rPr>
          <w:b/>
          <w:color w:val="000000" w:themeColor="text1"/>
          <w:sz w:val="32"/>
          <w:szCs w:val="32"/>
        </w:rPr>
        <w:t xml:space="preserve">      </w:t>
      </w:r>
      <w:r w:rsidR="00D77044" w:rsidRPr="00742C4C">
        <w:rPr>
          <w:b/>
          <w:color w:val="000000" w:themeColor="text1"/>
          <w:sz w:val="32"/>
          <w:szCs w:val="32"/>
        </w:rPr>
        <w:t xml:space="preserve">БЕЗПЕКА ЛЮДИНИ ПІД ЧАС РОБОТИ З ЕЛЕКТРИЧНИМИ </w:t>
      </w:r>
    </w:p>
    <w:p w:rsidR="00D77044" w:rsidRPr="00742C4C" w:rsidRDefault="00742C4C" w:rsidP="00D77044">
      <w:pPr>
        <w:rPr>
          <w:b/>
          <w:color w:val="000000" w:themeColor="text1"/>
          <w:sz w:val="32"/>
          <w:szCs w:val="32"/>
        </w:rPr>
      </w:pPr>
      <w:r>
        <w:rPr>
          <w:b/>
          <w:color w:val="000000" w:themeColor="text1"/>
          <w:sz w:val="32"/>
          <w:szCs w:val="32"/>
        </w:rPr>
        <w:t>ПРИЛАДАМИ,</w:t>
      </w:r>
      <w:r w:rsidR="00D77044" w:rsidRPr="00742C4C">
        <w:rPr>
          <w:b/>
          <w:color w:val="000000" w:themeColor="text1"/>
          <w:sz w:val="32"/>
          <w:szCs w:val="32"/>
        </w:rPr>
        <w:t xml:space="preserve">  КОРИСТУВАННЯ ПІРОТЕХНІЧНИМИ ЗАСОБАМИ</w:t>
      </w:r>
    </w:p>
    <w:p w:rsidR="00F61B0F" w:rsidRDefault="00F61B0F" w:rsidP="00D77044">
      <w:pPr>
        <w:rPr>
          <w:i/>
          <w:color w:val="000000" w:themeColor="text1"/>
          <w:sz w:val="24"/>
          <w:szCs w:val="24"/>
        </w:rPr>
      </w:pPr>
    </w:p>
    <w:p w:rsidR="00D77044" w:rsidRPr="00D77044" w:rsidRDefault="00D77044" w:rsidP="00D77044">
      <w:pPr>
        <w:rPr>
          <w:i/>
          <w:color w:val="000000" w:themeColor="text1"/>
          <w:sz w:val="24"/>
          <w:szCs w:val="24"/>
        </w:rPr>
      </w:pPr>
      <w:r w:rsidRPr="00D77044">
        <w:rPr>
          <w:i/>
          <w:color w:val="000000" w:themeColor="text1"/>
          <w:sz w:val="24"/>
          <w:szCs w:val="24"/>
        </w:rPr>
        <w:t>Струм електричний – чарівний він гном,</w:t>
      </w:r>
    </w:p>
    <w:p w:rsidR="00D77044" w:rsidRPr="00D77044" w:rsidRDefault="00D77044" w:rsidP="00D77044">
      <w:pPr>
        <w:rPr>
          <w:i/>
          <w:color w:val="000000" w:themeColor="text1"/>
          <w:sz w:val="24"/>
          <w:szCs w:val="24"/>
        </w:rPr>
      </w:pPr>
      <w:r w:rsidRPr="00D77044">
        <w:rPr>
          <w:i/>
          <w:color w:val="000000" w:themeColor="text1"/>
          <w:sz w:val="24"/>
          <w:szCs w:val="24"/>
        </w:rPr>
        <w:t>З ним ми стикаємось знову і знов.</w:t>
      </w:r>
    </w:p>
    <w:p w:rsidR="00D77044" w:rsidRPr="00D77044" w:rsidRDefault="00D77044" w:rsidP="00D77044">
      <w:pPr>
        <w:rPr>
          <w:i/>
          <w:color w:val="000000" w:themeColor="text1"/>
          <w:sz w:val="24"/>
          <w:szCs w:val="24"/>
        </w:rPr>
      </w:pPr>
      <w:r w:rsidRPr="00D77044">
        <w:rPr>
          <w:i/>
          <w:color w:val="000000" w:themeColor="text1"/>
          <w:sz w:val="24"/>
          <w:szCs w:val="24"/>
        </w:rPr>
        <w:t>Струм електричний на службі повсюди,</w:t>
      </w:r>
    </w:p>
    <w:p w:rsidR="00D77044" w:rsidRPr="00D77044" w:rsidRDefault="00D77044" w:rsidP="00D77044">
      <w:pPr>
        <w:rPr>
          <w:i/>
          <w:color w:val="000000" w:themeColor="text1"/>
          <w:sz w:val="24"/>
          <w:szCs w:val="24"/>
        </w:rPr>
      </w:pPr>
      <w:r w:rsidRPr="00D77044">
        <w:rPr>
          <w:i/>
          <w:color w:val="000000" w:themeColor="text1"/>
          <w:sz w:val="24"/>
          <w:szCs w:val="24"/>
        </w:rPr>
        <w:t>Вдячні за це йому всі наші люди.</w:t>
      </w:r>
    </w:p>
    <w:p w:rsidR="00D77044" w:rsidRDefault="00D77044" w:rsidP="00D77044">
      <w:pPr>
        <w:rPr>
          <w:color w:val="000000" w:themeColor="text1"/>
        </w:rPr>
      </w:pPr>
    </w:p>
    <w:p w:rsidR="00D77044" w:rsidRPr="00742C4C" w:rsidRDefault="00D77044" w:rsidP="00D77044">
      <w:pPr>
        <w:rPr>
          <w:color w:val="000000" w:themeColor="text1"/>
          <w:sz w:val="24"/>
          <w:szCs w:val="24"/>
        </w:rPr>
      </w:pPr>
      <w:r w:rsidRPr="00742C4C">
        <w:rPr>
          <w:color w:val="000000" w:themeColor="text1"/>
          <w:sz w:val="24"/>
          <w:szCs w:val="24"/>
        </w:rPr>
        <w:t>Мета: узагальнити знання про значення електричного струму в житті людини; повторити: правила техніки безпеки під час роботи з електричними приладами і пристроями; правила безпеки під час грози; надання першої медичної допомоги, правила користування піротехнічними засобами</w:t>
      </w:r>
    </w:p>
    <w:p w:rsidR="00D77044" w:rsidRPr="00742C4C" w:rsidRDefault="00D77044" w:rsidP="00D77044">
      <w:pPr>
        <w:rPr>
          <w:color w:val="000000" w:themeColor="text1"/>
          <w:sz w:val="24"/>
          <w:szCs w:val="24"/>
        </w:rPr>
      </w:pPr>
      <w:r w:rsidRPr="00742C4C">
        <w:rPr>
          <w:color w:val="000000" w:themeColor="text1"/>
          <w:sz w:val="24"/>
          <w:szCs w:val="24"/>
        </w:rPr>
        <w:t>Розвивати кругозір учнів щодо дії електричного струму на людину, розвивати спостережливість, увагу. Виховувати в учнів розуміння необхідності дотримання правил безпеки під час користування електроприладами та бажання берегти своє здоров’я і життя.</w:t>
      </w:r>
    </w:p>
    <w:p w:rsidR="00AB35D4" w:rsidRPr="00742C4C" w:rsidRDefault="00D77044" w:rsidP="00D77044">
      <w:pPr>
        <w:rPr>
          <w:sz w:val="24"/>
          <w:szCs w:val="24"/>
        </w:rPr>
      </w:pPr>
      <w:r w:rsidRPr="00742C4C">
        <w:rPr>
          <w:color w:val="000000" w:themeColor="text1"/>
          <w:sz w:val="24"/>
          <w:szCs w:val="24"/>
        </w:rPr>
        <w:t>Формувати відчуття відповідальності за в</w:t>
      </w:r>
      <w:r w:rsidR="00AB35D4" w:rsidRPr="00742C4C">
        <w:rPr>
          <w:color w:val="000000" w:themeColor="text1"/>
          <w:sz w:val="24"/>
          <w:szCs w:val="24"/>
        </w:rPr>
        <w:t>ласне життя і життя інших людей.</w:t>
      </w:r>
      <w:r w:rsidR="00AB35D4" w:rsidRPr="00742C4C">
        <w:rPr>
          <w:sz w:val="24"/>
          <w:szCs w:val="24"/>
        </w:rPr>
        <w:t xml:space="preserve"> </w:t>
      </w:r>
    </w:p>
    <w:p w:rsidR="00742C4C" w:rsidRDefault="00742C4C" w:rsidP="00D77044">
      <w:pPr>
        <w:rPr>
          <w:color w:val="000000" w:themeColor="text1"/>
        </w:rPr>
      </w:pPr>
    </w:p>
    <w:p w:rsidR="00D77044" w:rsidRPr="00742C4C" w:rsidRDefault="00AB35D4" w:rsidP="00D77044">
      <w:pPr>
        <w:rPr>
          <w:b/>
          <w:color w:val="000000" w:themeColor="text1"/>
        </w:rPr>
      </w:pPr>
      <w:r w:rsidRPr="00742C4C">
        <w:rPr>
          <w:b/>
          <w:color w:val="000000" w:themeColor="text1"/>
        </w:rPr>
        <w:t>Тип уроку: урок-тренінг.</w:t>
      </w:r>
    </w:p>
    <w:p w:rsidR="00742C4C" w:rsidRDefault="00742C4C" w:rsidP="00D77044">
      <w:pPr>
        <w:rPr>
          <w:color w:val="000000" w:themeColor="text1"/>
        </w:rPr>
      </w:pPr>
      <w:r>
        <w:rPr>
          <w:color w:val="000000" w:themeColor="text1"/>
        </w:rPr>
        <w:t>Хід уроку:</w:t>
      </w:r>
    </w:p>
    <w:p w:rsidR="00D77044" w:rsidRPr="00742C4C" w:rsidRDefault="00AB35D4" w:rsidP="00D77044">
      <w:pPr>
        <w:rPr>
          <w:b/>
          <w:color w:val="000000" w:themeColor="text1"/>
        </w:rPr>
      </w:pPr>
      <w:r w:rsidRPr="00742C4C">
        <w:rPr>
          <w:b/>
          <w:color w:val="000000" w:themeColor="text1"/>
        </w:rPr>
        <w:t>І Організаційний момент.</w:t>
      </w:r>
    </w:p>
    <w:p w:rsidR="00D77044" w:rsidRPr="00742C4C" w:rsidRDefault="00F61B0F" w:rsidP="00D77044">
      <w:pPr>
        <w:rPr>
          <w:b/>
          <w:color w:val="000000" w:themeColor="text1"/>
        </w:rPr>
      </w:pPr>
      <w:r w:rsidRPr="00742C4C">
        <w:rPr>
          <w:b/>
          <w:noProof/>
          <w:lang w:eastAsia="uk-UA"/>
        </w:rPr>
        <w:drawing>
          <wp:anchor distT="0" distB="0" distL="114300" distR="114300" simplePos="0" relativeHeight="251658240" behindDoc="1" locked="0" layoutInCell="1" allowOverlap="1">
            <wp:simplePos x="0" y="0"/>
            <wp:positionH relativeFrom="column">
              <wp:posOffset>2948305</wp:posOffset>
            </wp:positionH>
            <wp:positionV relativeFrom="paragraph">
              <wp:posOffset>2540</wp:posOffset>
            </wp:positionV>
            <wp:extent cx="2381250" cy="2381250"/>
            <wp:effectExtent l="0" t="0" r="0" b="0"/>
            <wp:wrapNone/>
            <wp:docPr id="2" name="Рисунок 2" descr="http://oblenergo.cv.ua/d/i.php?f=1472501&amp;e=jpg&amp;w=250&amp;h=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blenergo.cv.ua/d/i.php?f=1472501&amp;e=jpg&amp;w=250&amp;h=25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anchor>
        </w:drawing>
      </w:r>
      <w:r w:rsidR="00D77044" w:rsidRPr="00742C4C">
        <w:rPr>
          <w:b/>
          <w:color w:val="000000" w:themeColor="text1"/>
        </w:rPr>
        <w:t>Повідомлення теми</w:t>
      </w:r>
      <w:r w:rsidR="00AB35D4" w:rsidRPr="00742C4C">
        <w:rPr>
          <w:b/>
          <w:color w:val="000000" w:themeColor="text1"/>
        </w:rPr>
        <w:t xml:space="preserve"> і мети уроку:</w:t>
      </w:r>
    </w:p>
    <w:p w:rsidR="00D77044" w:rsidRPr="00D77044" w:rsidRDefault="00D77044" w:rsidP="00D77044">
      <w:pPr>
        <w:rPr>
          <w:color w:val="000000" w:themeColor="text1"/>
        </w:rPr>
      </w:pPr>
      <w:r w:rsidRPr="00742C4C">
        <w:rPr>
          <w:b/>
          <w:color w:val="000000" w:themeColor="text1"/>
        </w:rPr>
        <w:t>ІІ. Мотивація.</w:t>
      </w:r>
      <w:r w:rsidR="00AB35D4" w:rsidRPr="00742C4C">
        <w:rPr>
          <w:b/>
          <w:color w:val="000000" w:themeColor="text1"/>
        </w:rPr>
        <w:t xml:space="preserve"> </w:t>
      </w:r>
      <w:r w:rsidRPr="00742C4C">
        <w:rPr>
          <w:b/>
          <w:color w:val="000000" w:themeColor="text1"/>
        </w:rPr>
        <w:t>Вправа «Мозковий штурм».</w:t>
      </w:r>
      <w:r w:rsidR="00F61B0F" w:rsidRPr="00F61B0F">
        <w:rPr>
          <w:noProof/>
          <w:lang w:eastAsia="uk-UA"/>
        </w:rPr>
        <w:t xml:space="preserve"> </w:t>
      </w:r>
      <w:r w:rsidR="00F61B0F">
        <w:rPr>
          <w:noProof/>
          <w:lang w:eastAsia="uk-UA"/>
        </w:rPr>
        <w:t xml:space="preserve">                                     </w:t>
      </w:r>
    </w:p>
    <w:p w:rsidR="00D77044" w:rsidRPr="00D77044" w:rsidRDefault="00D77044" w:rsidP="00D77044">
      <w:pPr>
        <w:rPr>
          <w:color w:val="000000" w:themeColor="text1"/>
        </w:rPr>
      </w:pPr>
      <w:r w:rsidRPr="00D77044">
        <w:rPr>
          <w:color w:val="000000" w:themeColor="text1"/>
        </w:rPr>
        <w:t>1. Які прилади є у вас вдома?</w:t>
      </w:r>
    </w:p>
    <w:p w:rsidR="00D77044" w:rsidRPr="00D77044" w:rsidRDefault="00D77044" w:rsidP="00D77044">
      <w:pPr>
        <w:rPr>
          <w:color w:val="000000" w:themeColor="text1"/>
        </w:rPr>
      </w:pPr>
      <w:r w:rsidRPr="00D77044">
        <w:rPr>
          <w:color w:val="000000" w:themeColor="text1"/>
        </w:rPr>
        <w:t>Учень:</w:t>
      </w:r>
    </w:p>
    <w:p w:rsidR="00D77044" w:rsidRPr="00D77044" w:rsidRDefault="00D77044" w:rsidP="00D77044">
      <w:pPr>
        <w:rPr>
          <w:color w:val="000000" w:themeColor="text1"/>
        </w:rPr>
      </w:pPr>
      <w:r w:rsidRPr="00D77044">
        <w:rPr>
          <w:color w:val="000000" w:themeColor="text1"/>
        </w:rPr>
        <w:t>Світло наповнює завжди наш дім,</w:t>
      </w:r>
    </w:p>
    <w:p w:rsidR="00D77044" w:rsidRPr="00D77044" w:rsidRDefault="00D77044" w:rsidP="00D77044">
      <w:pPr>
        <w:rPr>
          <w:color w:val="000000" w:themeColor="text1"/>
        </w:rPr>
      </w:pPr>
      <w:r w:rsidRPr="00D77044">
        <w:rPr>
          <w:color w:val="000000" w:themeColor="text1"/>
        </w:rPr>
        <w:t>Тепло і затишно жити у нім.</w:t>
      </w:r>
    </w:p>
    <w:p w:rsidR="00D77044" w:rsidRPr="00D77044" w:rsidRDefault="00D77044" w:rsidP="00D77044">
      <w:pPr>
        <w:rPr>
          <w:color w:val="000000" w:themeColor="text1"/>
        </w:rPr>
      </w:pPr>
      <w:r w:rsidRPr="00D77044">
        <w:rPr>
          <w:color w:val="000000" w:themeColor="text1"/>
        </w:rPr>
        <w:t>Пральна машина є в нас у квартирі,</w:t>
      </w:r>
    </w:p>
    <w:p w:rsidR="00D77044" w:rsidRPr="00D77044" w:rsidRDefault="00D77044" w:rsidP="00D77044">
      <w:pPr>
        <w:rPr>
          <w:color w:val="000000" w:themeColor="text1"/>
        </w:rPr>
      </w:pPr>
      <w:r w:rsidRPr="00D77044">
        <w:rPr>
          <w:color w:val="000000" w:themeColor="text1"/>
        </w:rPr>
        <w:t>Фен, телевізор живуть з нами в мирі.</w:t>
      </w:r>
    </w:p>
    <w:p w:rsidR="00D77044" w:rsidRPr="00D77044" w:rsidRDefault="00D77044" w:rsidP="00D77044">
      <w:pPr>
        <w:rPr>
          <w:color w:val="000000" w:themeColor="text1"/>
        </w:rPr>
      </w:pPr>
      <w:r w:rsidRPr="00D77044">
        <w:rPr>
          <w:color w:val="000000" w:themeColor="text1"/>
        </w:rPr>
        <w:t>Ходить тролейбусний струм і й трамвай,</w:t>
      </w:r>
    </w:p>
    <w:p w:rsidR="00D77044" w:rsidRPr="00D77044" w:rsidRDefault="00D77044" w:rsidP="00D77044">
      <w:pPr>
        <w:rPr>
          <w:color w:val="000000" w:themeColor="text1"/>
        </w:rPr>
      </w:pPr>
      <w:r w:rsidRPr="00D77044">
        <w:rPr>
          <w:color w:val="000000" w:themeColor="text1"/>
        </w:rPr>
        <w:t>Хліб він пече і смачний коровай</w:t>
      </w:r>
    </w:p>
    <w:p w:rsidR="00D77044" w:rsidRPr="00D77044" w:rsidRDefault="00D77044" w:rsidP="00D77044">
      <w:pPr>
        <w:rPr>
          <w:color w:val="000000" w:themeColor="text1"/>
        </w:rPr>
      </w:pPr>
      <w:r w:rsidRPr="00D77044">
        <w:rPr>
          <w:color w:val="000000" w:themeColor="text1"/>
        </w:rPr>
        <w:t>2. Що необхідно для їх роботи? Без чого вони не зможуть працювати?</w:t>
      </w:r>
    </w:p>
    <w:p w:rsidR="00D77044" w:rsidRPr="00D77044" w:rsidRDefault="00D77044" w:rsidP="00D77044">
      <w:pPr>
        <w:rPr>
          <w:color w:val="000000" w:themeColor="text1"/>
        </w:rPr>
      </w:pPr>
      <w:r w:rsidRPr="00D77044">
        <w:rPr>
          <w:color w:val="000000" w:themeColor="text1"/>
        </w:rPr>
        <w:t>3. Як одним словом назвати всі ці прилади?</w:t>
      </w:r>
    </w:p>
    <w:p w:rsidR="00D77044" w:rsidRPr="00D77044" w:rsidRDefault="00D77044" w:rsidP="00D77044">
      <w:pPr>
        <w:rPr>
          <w:color w:val="000000" w:themeColor="text1"/>
        </w:rPr>
      </w:pPr>
      <w:r w:rsidRPr="00D77044">
        <w:rPr>
          <w:color w:val="000000" w:themeColor="text1"/>
        </w:rPr>
        <w:t>Правила поводження з електричними приладами.</w:t>
      </w:r>
    </w:p>
    <w:p w:rsidR="00D77044" w:rsidRPr="00742C4C" w:rsidRDefault="00AB35D4" w:rsidP="00D77044">
      <w:pPr>
        <w:rPr>
          <w:b/>
          <w:color w:val="000000" w:themeColor="text1"/>
        </w:rPr>
      </w:pPr>
      <w:r w:rsidRPr="00742C4C">
        <w:rPr>
          <w:b/>
          <w:color w:val="000000" w:themeColor="text1"/>
        </w:rPr>
        <w:lastRenderedPageBreak/>
        <w:t xml:space="preserve">ІІІ  </w:t>
      </w:r>
      <w:r w:rsidR="00D77044" w:rsidRPr="00742C4C">
        <w:rPr>
          <w:b/>
          <w:color w:val="000000" w:themeColor="text1"/>
        </w:rPr>
        <w:t>Щоб уникнути багатьох неприємностей, вам достатньо завжди пам’ятати та дотримуватись правил поводження з електричними приладами:</w:t>
      </w:r>
    </w:p>
    <w:p w:rsidR="00D77044" w:rsidRPr="00D77044" w:rsidRDefault="00D77044" w:rsidP="00D77044">
      <w:pPr>
        <w:rPr>
          <w:color w:val="000000" w:themeColor="text1"/>
        </w:rPr>
      </w:pPr>
      <w:r w:rsidRPr="00D77044">
        <w:rPr>
          <w:color w:val="000000" w:themeColor="text1"/>
        </w:rPr>
        <w:t xml:space="preserve">1. Електронагрівальні прилади, такі як </w:t>
      </w:r>
      <w:proofErr w:type="spellStart"/>
      <w:r w:rsidRPr="00D77044">
        <w:rPr>
          <w:color w:val="000000" w:themeColor="text1"/>
        </w:rPr>
        <w:t>електрочайник</w:t>
      </w:r>
      <w:proofErr w:type="spellEnd"/>
      <w:r w:rsidRPr="00D77044">
        <w:rPr>
          <w:color w:val="000000" w:themeColor="text1"/>
        </w:rPr>
        <w:t>, електросамовар, електропраска, електрокамін та інші, потрібно включати в електромережу справними.</w:t>
      </w:r>
    </w:p>
    <w:p w:rsidR="00D77044" w:rsidRPr="00D77044" w:rsidRDefault="00D77044" w:rsidP="00D77044">
      <w:pPr>
        <w:rPr>
          <w:color w:val="000000" w:themeColor="text1"/>
        </w:rPr>
      </w:pPr>
      <w:r w:rsidRPr="00D77044">
        <w:rPr>
          <w:color w:val="000000" w:themeColor="text1"/>
        </w:rPr>
        <w:t>2. Якщо ти дивишся телевізор, а екран погас або почав миготіти, ні в якому разі не можна по ньому стукати. Він може загорітися або навіть вибухнути. Його треба негайно вимкнути.</w:t>
      </w:r>
    </w:p>
    <w:p w:rsidR="00D77044" w:rsidRPr="00D77044" w:rsidRDefault="00D77044" w:rsidP="00D77044">
      <w:pPr>
        <w:rPr>
          <w:color w:val="000000" w:themeColor="text1"/>
        </w:rPr>
      </w:pPr>
      <w:r w:rsidRPr="00D77044">
        <w:rPr>
          <w:color w:val="000000" w:themeColor="text1"/>
        </w:rPr>
        <w:t>3. Якщо щось потрапило до телевізора, радіоприймача та інших електроприладів, які працюють, треба в першу чергу їх вимкнути. Ні в якому разі не можна лізти туди олівцем чи іншим предметом, коли електроприлад увімкнутий.</w:t>
      </w:r>
    </w:p>
    <w:p w:rsidR="00D77044" w:rsidRPr="00D77044" w:rsidRDefault="00D77044" w:rsidP="00D77044">
      <w:pPr>
        <w:rPr>
          <w:color w:val="000000" w:themeColor="text1"/>
        </w:rPr>
      </w:pPr>
      <w:r w:rsidRPr="00D77044">
        <w:rPr>
          <w:color w:val="000000" w:themeColor="text1"/>
        </w:rPr>
        <w:t>4. Переважна кількість побутових електроприладів є переносними, і при цьому часто виникає пошкодження їх ізоляції. Також буває, що електричний дріт обірвався чи оголився. У таких випадках ні в якому разі не торкайся оголених місць, бо це може призвести до травми.</w:t>
      </w:r>
    </w:p>
    <w:p w:rsidR="00D77044" w:rsidRPr="00D77044" w:rsidRDefault="00D77044" w:rsidP="00D77044">
      <w:pPr>
        <w:rPr>
          <w:color w:val="000000" w:themeColor="text1"/>
        </w:rPr>
      </w:pPr>
      <w:r w:rsidRPr="00D77044">
        <w:rPr>
          <w:color w:val="000000" w:themeColor="text1"/>
        </w:rPr>
        <w:t>5. Не залишайте без нагляду увімкненими в розетку електроприлади.</w:t>
      </w:r>
    </w:p>
    <w:p w:rsidR="00D77044" w:rsidRPr="00D77044" w:rsidRDefault="00D77044" w:rsidP="00D77044">
      <w:pPr>
        <w:rPr>
          <w:color w:val="000000" w:themeColor="text1"/>
        </w:rPr>
      </w:pPr>
      <w:r w:rsidRPr="00D77044">
        <w:rPr>
          <w:color w:val="000000" w:themeColor="text1"/>
        </w:rPr>
        <w:t>6. Забороняється тягнути за електричний шнур руками, тому що він може обірватися і вразити електричним струмом.</w:t>
      </w:r>
    </w:p>
    <w:p w:rsidR="00D77044" w:rsidRPr="00D77044" w:rsidRDefault="00D77044" w:rsidP="00D77044">
      <w:pPr>
        <w:rPr>
          <w:color w:val="000000" w:themeColor="text1"/>
        </w:rPr>
      </w:pPr>
      <w:r w:rsidRPr="00D77044">
        <w:rPr>
          <w:color w:val="000000" w:themeColor="text1"/>
        </w:rPr>
        <w:t>7. Не можна заповнювати водою ввімкнені в електромережу чайники, кавоварки, каструлі.</w:t>
      </w:r>
    </w:p>
    <w:p w:rsidR="00D77044" w:rsidRPr="00D77044" w:rsidRDefault="00D77044" w:rsidP="00D77044">
      <w:pPr>
        <w:rPr>
          <w:color w:val="000000" w:themeColor="text1"/>
        </w:rPr>
      </w:pPr>
      <w:r w:rsidRPr="00D77044">
        <w:rPr>
          <w:color w:val="000000" w:themeColor="text1"/>
        </w:rPr>
        <w:t>8. Не торкайся мокрими руками та не витирай вологою ганчіркою електричні кабелі, штепсельні розетки, вимикачі, інші електроприлади, ввімкнені в електромережу.</w:t>
      </w:r>
    </w:p>
    <w:p w:rsidR="00D77044" w:rsidRPr="00D77044" w:rsidRDefault="00D77044" w:rsidP="00D77044">
      <w:pPr>
        <w:rPr>
          <w:color w:val="000000" w:themeColor="text1"/>
        </w:rPr>
      </w:pPr>
      <w:r w:rsidRPr="00D77044">
        <w:rPr>
          <w:color w:val="000000" w:themeColor="text1"/>
        </w:rPr>
        <w:t>9. Не можна підвішувати речі на кабелі.</w:t>
      </w:r>
    </w:p>
    <w:p w:rsidR="00D77044" w:rsidRPr="00D77044" w:rsidRDefault="00D77044" w:rsidP="00D77044">
      <w:pPr>
        <w:rPr>
          <w:color w:val="000000" w:themeColor="text1"/>
        </w:rPr>
      </w:pPr>
      <w:r w:rsidRPr="00D77044">
        <w:rPr>
          <w:color w:val="000000" w:themeColor="text1"/>
        </w:rPr>
        <w:t>10. Не можна бавитись із штепсельними розетками – це загрожує твоєму життю.</w:t>
      </w:r>
    </w:p>
    <w:p w:rsidR="00D77044" w:rsidRPr="00D77044" w:rsidRDefault="00D77044" w:rsidP="00D77044">
      <w:pPr>
        <w:rPr>
          <w:color w:val="000000" w:themeColor="text1"/>
        </w:rPr>
      </w:pPr>
      <w:r w:rsidRPr="00D77044">
        <w:rPr>
          <w:color w:val="000000" w:themeColor="text1"/>
        </w:rPr>
        <w:t>11. Коли ідеш з дому – всі електроприлади мають бути вимкнені.</w:t>
      </w:r>
    </w:p>
    <w:p w:rsidR="00D77044" w:rsidRDefault="00D77044" w:rsidP="00D77044">
      <w:pPr>
        <w:rPr>
          <w:color w:val="000000" w:themeColor="text1"/>
        </w:rPr>
      </w:pPr>
      <w:r w:rsidRPr="00D77044">
        <w:rPr>
          <w:color w:val="000000" w:themeColor="text1"/>
        </w:rPr>
        <w:t>12. Використання електричних приладів не за призначенням або невміле користування ними, може призвести до пожежі!</w:t>
      </w:r>
    </w:p>
    <w:p w:rsidR="00D77044" w:rsidRDefault="00D77044" w:rsidP="00D77044">
      <w:pPr>
        <w:rPr>
          <w:color w:val="000000" w:themeColor="text1"/>
        </w:rPr>
      </w:pPr>
      <w:r>
        <w:rPr>
          <w:color w:val="000000" w:themeColor="text1"/>
        </w:rPr>
        <w:t xml:space="preserve">Перегляд </w:t>
      </w:r>
      <w:r w:rsidR="00F61B0F">
        <w:rPr>
          <w:color w:val="000000" w:themeColor="text1"/>
        </w:rPr>
        <w:t xml:space="preserve">   презентації </w:t>
      </w:r>
      <w:r>
        <w:rPr>
          <w:color w:val="000000" w:themeColor="text1"/>
        </w:rPr>
        <w:t xml:space="preserve"> про правила роботи з електроприладами .</w:t>
      </w:r>
    </w:p>
    <w:p w:rsidR="00D77044" w:rsidRDefault="00D77044" w:rsidP="00D77044">
      <w:pPr>
        <w:rPr>
          <w:color w:val="000000" w:themeColor="text1"/>
        </w:rPr>
      </w:pPr>
      <w:r w:rsidRPr="00D77044">
        <w:t xml:space="preserve"> </w:t>
      </w:r>
      <w:r w:rsidRPr="00F61B0F">
        <w:rPr>
          <w:color w:val="00B0F0"/>
        </w:rPr>
        <w:t xml:space="preserve">https://www.youtube.com/watch?v=QqE3UIBxq0E </w:t>
      </w:r>
    </w:p>
    <w:p w:rsidR="00D77044" w:rsidRPr="00742C4C" w:rsidRDefault="00AB35D4" w:rsidP="00D77044">
      <w:pPr>
        <w:rPr>
          <w:b/>
          <w:color w:val="000000" w:themeColor="text1"/>
        </w:rPr>
      </w:pPr>
      <w:r w:rsidRPr="00742C4C">
        <w:rPr>
          <w:b/>
          <w:color w:val="000000" w:themeColor="text1"/>
        </w:rPr>
        <w:t>І</w:t>
      </w:r>
      <w:r w:rsidRPr="00742C4C">
        <w:rPr>
          <w:b/>
          <w:color w:val="000000" w:themeColor="text1"/>
          <w:lang w:val="en-US"/>
        </w:rPr>
        <w:t>V</w:t>
      </w:r>
      <w:r w:rsidRPr="00742C4C">
        <w:rPr>
          <w:b/>
          <w:color w:val="000000" w:themeColor="text1"/>
          <w:lang w:val="ru-RU"/>
        </w:rPr>
        <w:t xml:space="preserve"> </w:t>
      </w:r>
      <w:r w:rsidR="00D77044" w:rsidRPr="00742C4C">
        <w:rPr>
          <w:b/>
          <w:color w:val="000000" w:themeColor="text1"/>
        </w:rPr>
        <w:t xml:space="preserve"> Що робити, якщо електричне обладнання загорілося?</w:t>
      </w:r>
    </w:p>
    <w:p w:rsidR="00D77044" w:rsidRPr="00D77044" w:rsidRDefault="00D77044" w:rsidP="00D77044">
      <w:pPr>
        <w:rPr>
          <w:color w:val="000000" w:themeColor="text1"/>
        </w:rPr>
      </w:pPr>
      <w:r w:rsidRPr="00D77044">
        <w:rPr>
          <w:color w:val="000000" w:themeColor="text1"/>
        </w:rPr>
        <w:t xml:space="preserve">1. Вимкнути </w:t>
      </w:r>
      <w:proofErr w:type="spellStart"/>
      <w:r w:rsidRPr="00D77044">
        <w:rPr>
          <w:color w:val="000000" w:themeColor="text1"/>
        </w:rPr>
        <w:t>електрорубильник</w:t>
      </w:r>
      <w:proofErr w:type="spellEnd"/>
      <w:r w:rsidRPr="00D77044">
        <w:rPr>
          <w:color w:val="000000" w:themeColor="text1"/>
        </w:rPr>
        <w:t xml:space="preserve">. (А ти знаєш, де знаходиться </w:t>
      </w:r>
      <w:proofErr w:type="spellStart"/>
      <w:r w:rsidRPr="00D77044">
        <w:rPr>
          <w:color w:val="000000" w:themeColor="text1"/>
        </w:rPr>
        <w:t>електрорубильник</w:t>
      </w:r>
      <w:proofErr w:type="spellEnd"/>
      <w:r w:rsidRPr="00D77044">
        <w:rPr>
          <w:color w:val="000000" w:themeColor="text1"/>
        </w:rPr>
        <w:t xml:space="preserve"> твого помешкання? Якщо ні, тоді негайно попроси своїх батьків показати тобі його і навчити, як ним користуватися!)</w:t>
      </w:r>
    </w:p>
    <w:p w:rsidR="00D77044" w:rsidRPr="00D77044" w:rsidRDefault="00D77044" w:rsidP="00D77044">
      <w:pPr>
        <w:rPr>
          <w:color w:val="000000" w:themeColor="text1"/>
        </w:rPr>
      </w:pPr>
      <w:r w:rsidRPr="00D77044">
        <w:rPr>
          <w:color w:val="000000" w:themeColor="text1"/>
        </w:rPr>
        <w:t>2. Якщо знеструмити електромережу неможливо, то слід пам’ятати: не можна застосовувати для гасіння воду та пінні вогнегасники, можна лише порошкові;</w:t>
      </w:r>
    </w:p>
    <w:p w:rsidR="00D77044" w:rsidRPr="00D77044" w:rsidRDefault="00D77044" w:rsidP="00D77044">
      <w:pPr>
        <w:rPr>
          <w:color w:val="000000" w:themeColor="text1"/>
        </w:rPr>
      </w:pPr>
      <w:r w:rsidRPr="00D77044">
        <w:rPr>
          <w:color w:val="000000" w:themeColor="text1"/>
        </w:rPr>
        <w:t>3. Терміново телефонуй за номером 101 і викликай пожежників на допомогу.</w:t>
      </w:r>
    </w:p>
    <w:p w:rsidR="00D77044" w:rsidRPr="00D77044" w:rsidRDefault="00D77044" w:rsidP="00D77044">
      <w:pPr>
        <w:rPr>
          <w:color w:val="000000" w:themeColor="text1"/>
        </w:rPr>
      </w:pPr>
      <w:r w:rsidRPr="00D77044">
        <w:rPr>
          <w:color w:val="000000" w:themeColor="text1"/>
        </w:rPr>
        <w:t>4. Якщо електроприлад зайнявся, спробуй діяти за такою схемою:</w:t>
      </w:r>
    </w:p>
    <w:p w:rsidR="00D77044" w:rsidRPr="00D77044" w:rsidRDefault="00D77044" w:rsidP="00D77044">
      <w:pPr>
        <w:rPr>
          <w:color w:val="000000" w:themeColor="text1"/>
        </w:rPr>
      </w:pPr>
      <w:r>
        <w:rPr>
          <w:color w:val="000000" w:themeColor="text1"/>
        </w:rPr>
        <w:t>-</w:t>
      </w:r>
      <w:r w:rsidRPr="00D77044">
        <w:rPr>
          <w:color w:val="000000" w:themeColor="text1"/>
        </w:rPr>
        <w:t>обмотай руку сухою ганчіркою,</w:t>
      </w:r>
    </w:p>
    <w:p w:rsidR="00D77044" w:rsidRPr="00D77044" w:rsidRDefault="00D77044" w:rsidP="00D77044">
      <w:pPr>
        <w:rPr>
          <w:color w:val="000000" w:themeColor="text1"/>
        </w:rPr>
      </w:pPr>
      <w:r>
        <w:rPr>
          <w:color w:val="000000" w:themeColor="text1"/>
        </w:rPr>
        <w:t>-</w:t>
      </w:r>
      <w:r w:rsidRPr="00D77044">
        <w:rPr>
          <w:color w:val="000000" w:themeColor="text1"/>
        </w:rPr>
        <w:t>висмикни вилку з розетки;</w:t>
      </w:r>
    </w:p>
    <w:p w:rsidR="00D77044" w:rsidRPr="00D77044" w:rsidRDefault="00D77044" w:rsidP="00D77044">
      <w:pPr>
        <w:rPr>
          <w:color w:val="000000" w:themeColor="text1"/>
        </w:rPr>
      </w:pPr>
      <w:r>
        <w:rPr>
          <w:color w:val="000000" w:themeColor="text1"/>
        </w:rPr>
        <w:t>-</w:t>
      </w:r>
      <w:r w:rsidRPr="00D77044">
        <w:rPr>
          <w:color w:val="000000" w:themeColor="text1"/>
        </w:rPr>
        <w:t xml:space="preserve"> накрий палаючий предмет ковдрою;</w:t>
      </w:r>
    </w:p>
    <w:p w:rsidR="00D77044" w:rsidRPr="00D77044" w:rsidRDefault="00D77044" w:rsidP="00D77044">
      <w:pPr>
        <w:rPr>
          <w:color w:val="000000" w:themeColor="text1"/>
          <w:sz w:val="28"/>
          <w:szCs w:val="28"/>
        </w:rPr>
      </w:pPr>
      <w:r>
        <w:rPr>
          <w:color w:val="000000" w:themeColor="text1"/>
        </w:rPr>
        <w:t>-</w:t>
      </w:r>
      <w:r w:rsidRPr="00D77044">
        <w:rPr>
          <w:color w:val="000000" w:themeColor="text1"/>
        </w:rPr>
        <w:t>повідом дорослих про пожежу.</w:t>
      </w:r>
    </w:p>
    <w:p w:rsidR="00D77044" w:rsidRPr="00742C4C" w:rsidRDefault="00AB35D4" w:rsidP="00D77044">
      <w:pPr>
        <w:rPr>
          <w:b/>
          <w:color w:val="000000" w:themeColor="text1"/>
        </w:rPr>
      </w:pPr>
      <w:r w:rsidRPr="00742C4C">
        <w:rPr>
          <w:b/>
          <w:color w:val="000000" w:themeColor="text1"/>
          <w:lang w:val="en-US"/>
        </w:rPr>
        <w:t>V</w:t>
      </w:r>
      <w:r w:rsidRPr="00742C4C">
        <w:rPr>
          <w:b/>
          <w:color w:val="000000" w:themeColor="text1"/>
          <w:lang w:val="ru-RU"/>
        </w:rPr>
        <w:t xml:space="preserve"> </w:t>
      </w:r>
      <w:r w:rsidR="00D77044" w:rsidRPr="00742C4C">
        <w:rPr>
          <w:b/>
          <w:color w:val="000000" w:themeColor="text1"/>
        </w:rPr>
        <w:t>Складання пам'ятки користування побутовими електроприладами.</w:t>
      </w:r>
    </w:p>
    <w:p w:rsidR="00D77044" w:rsidRDefault="00D77044" w:rsidP="00D77044">
      <w:pPr>
        <w:rPr>
          <w:color w:val="000000" w:themeColor="text1"/>
        </w:rPr>
      </w:pPr>
      <w:r w:rsidRPr="00D77044">
        <w:rPr>
          <w:color w:val="000000" w:themeColor="text1"/>
        </w:rPr>
        <w:lastRenderedPageBreak/>
        <w:t xml:space="preserve">З нижче наведених правил виберіть ті, які можуть увійти до пам'ятки користування побутовими електроприладами </w:t>
      </w:r>
    </w:p>
    <w:p w:rsidR="00D77044" w:rsidRDefault="00D77044" w:rsidP="00D77044">
      <w:pPr>
        <w:rPr>
          <w:color w:val="000000" w:themeColor="text1"/>
        </w:rPr>
      </w:pPr>
      <w:r w:rsidRPr="00D77044">
        <w:rPr>
          <w:color w:val="000000" w:themeColor="text1"/>
        </w:rPr>
        <w:t>1. Треба користуватися будь-</w:t>
      </w:r>
      <w:r w:rsidR="00F61B0F">
        <w:rPr>
          <w:color w:val="000000" w:themeColor="text1"/>
        </w:rPr>
        <w:t>якими побутовими електроприлада</w:t>
      </w:r>
      <w:r w:rsidRPr="00D77044">
        <w:rPr>
          <w:color w:val="000000" w:themeColor="text1"/>
        </w:rPr>
        <w:t>ми, незважаючи на їхню справність чи несправність.</w:t>
      </w:r>
    </w:p>
    <w:p w:rsidR="00D77044" w:rsidRDefault="00D77044" w:rsidP="00D77044">
      <w:pPr>
        <w:rPr>
          <w:color w:val="000000" w:themeColor="text1"/>
        </w:rPr>
      </w:pPr>
      <w:r w:rsidRPr="00D77044">
        <w:rPr>
          <w:color w:val="000000" w:themeColor="text1"/>
        </w:rPr>
        <w:t xml:space="preserve"> 2. Треба користуватися тільки справними електроприладами. </w:t>
      </w:r>
    </w:p>
    <w:p w:rsidR="00D77044" w:rsidRDefault="00D77044" w:rsidP="00D77044">
      <w:pPr>
        <w:rPr>
          <w:color w:val="000000" w:themeColor="text1"/>
        </w:rPr>
      </w:pPr>
      <w:r w:rsidRPr="00D77044">
        <w:rPr>
          <w:color w:val="000000" w:themeColor="text1"/>
        </w:rPr>
        <w:t>3. Щоб добре прогріти взимку кім</w:t>
      </w:r>
      <w:r>
        <w:rPr>
          <w:color w:val="000000" w:themeColor="text1"/>
        </w:rPr>
        <w:t>нату, варто вмикати кілька елек</w:t>
      </w:r>
      <w:r w:rsidRPr="00D77044">
        <w:rPr>
          <w:color w:val="000000" w:themeColor="text1"/>
        </w:rPr>
        <w:t>троприладів одночасно.</w:t>
      </w:r>
    </w:p>
    <w:p w:rsidR="00D77044" w:rsidRDefault="00D77044" w:rsidP="00D77044">
      <w:pPr>
        <w:rPr>
          <w:color w:val="000000" w:themeColor="text1"/>
        </w:rPr>
      </w:pPr>
      <w:r w:rsidRPr="00D77044">
        <w:rPr>
          <w:color w:val="000000" w:themeColor="text1"/>
        </w:rPr>
        <w:t xml:space="preserve"> 4. Від одночасного вмикання кі</w:t>
      </w:r>
      <w:r>
        <w:rPr>
          <w:color w:val="000000" w:themeColor="text1"/>
        </w:rPr>
        <w:t>лькох електроприладів можуть пе</w:t>
      </w:r>
      <w:r w:rsidRPr="00D77044">
        <w:rPr>
          <w:color w:val="000000" w:themeColor="text1"/>
        </w:rPr>
        <w:t>регрітися електропроводи й виникнути пожежа.</w:t>
      </w:r>
    </w:p>
    <w:p w:rsidR="00D77044" w:rsidRDefault="00D77044" w:rsidP="00D77044">
      <w:pPr>
        <w:rPr>
          <w:color w:val="000000" w:themeColor="text1"/>
        </w:rPr>
      </w:pPr>
      <w:r w:rsidRPr="00D77044">
        <w:rPr>
          <w:color w:val="000000" w:themeColor="text1"/>
        </w:rPr>
        <w:t xml:space="preserve"> 5. Для того щоб легкозаймисті засоби можна було використовувати якомога довше, їх варто збері</w:t>
      </w:r>
      <w:r>
        <w:rPr>
          <w:color w:val="000000" w:themeColor="text1"/>
        </w:rPr>
        <w:t>гати поблизу увімкнених електро</w:t>
      </w:r>
      <w:r w:rsidRPr="00D77044">
        <w:rPr>
          <w:color w:val="000000" w:themeColor="text1"/>
        </w:rPr>
        <w:t>приладів.</w:t>
      </w:r>
    </w:p>
    <w:p w:rsidR="00D77044" w:rsidRDefault="00D77044" w:rsidP="00D77044">
      <w:pPr>
        <w:rPr>
          <w:color w:val="000000" w:themeColor="text1"/>
        </w:rPr>
      </w:pPr>
      <w:r w:rsidRPr="00D77044">
        <w:rPr>
          <w:color w:val="000000" w:themeColor="text1"/>
        </w:rPr>
        <w:t xml:space="preserve"> 6. Поблизу увімкнених електро</w:t>
      </w:r>
      <w:r>
        <w:rPr>
          <w:color w:val="000000" w:themeColor="text1"/>
        </w:rPr>
        <w:t>приладів не можна зберігати лег</w:t>
      </w:r>
      <w:r w:rsidRPr="00D77044">
        <w:rPr>
          <w:color w:val="000000" w:themeColor="text1"/>
        </w:rPr>
        <w:t xml:space="preserve">козаймисті засоби. </w:t>
      </w:r>
    </w:p>
    <w:p w:rsidR="00D77044" w:rsidRDefault="00D77044" w:rsidP="00D77044">
      <w:pPr>
        <w:rPr>
          <w:color w:val="000000" w:themeColor="text1"/>
        </w:rPr>
      </w:pPr>
      <w:r w:rsidRPr="00D77044">
        <w:rPr>
          <w:color w:val="000000" w:themeColor="text1"/>
        </w:rPr>
        <w:t xml:space="preserve">7. Не варто вимикати телевізор та світло, йдучи з дому. </w:t>
      </w:r>
    </w:p>
    <w:p w:rsidR="00D77044" w:rsidRDefault="00D77044" w:rsidP="00D77044">
      <w:pPr>
        <w:rPr>
          <w:color w:val="000000" w:themeColor="text1"/>
        </w:rPr>
      </w:pPr>
      <w:r w:rsidRPr="00D77044">
        <w:rPr>
          <w:color w:val="000000" w:themeColor="text1"/>
        </w:rPr>
        <w:t>8. Не можна залишати без догляду увімкнені електроприлади.</w:t>
      </w:r>
    </w:p>
    <w:p w:rsidR="00D77044" w:rsidRDefault="00D77044" w:rsidP="00D77044">
      <w:pPr>
        <w:rPr>
          <w:color w:val="000000" w:themeColor="text1"/>
        </w:rPr>
      </w:pPr>
      <w:r w:rsidRPr="00D77044">
        <w:rPr>
          <w:color w:val="000000" w:themeColor="text1"/>
        </w:rPr>
        <w:t xml:space="preserve"> 9. Праски слід ставити на дерев'яні або пластмасові поверхні. </w:t>
      </w:r>
    </w:p>
    <w:p w:rsidR="00D77044" w:rsidRDefault="00D77044" w:rsidP="00D77044">
      <w:pPr>
        <w:rPr>
          <w:color w:val="000000" w:themeColor="text1"/>
        </w:rPr>
      </w:pPr>
      <w:r w:rsidRPr="00D77044">
        <w:rPr>
          <w:color w:val="000000" w:themeColor="text1"/>
        </w:rPr>
        <w:t>10. Праски слід ставити на металеві або керамічні поверхні.</w:t>
      </w:r>
    </w:p>
    <w:p w:rsidR="00D77044" w:rsidRDefault="00D77044" w:rsidP="00D77044">
      <w:pPr>
        <w:rPr>
          <w:color w:val="000000" w:themeColor="text1"/>
        </w:rPr>
      </w:pPr>
      <w:r w:rsidRPr="00D77044">
        <w:rPr>
          <w:color w:val="000000" w:themeColor="text1"/>
        </w:rPr>
        <w:t xml:space="preserve"> Оцінка отриманого результату </w:t>
      </w:r>
      <w:r>
        <w:rPr>
          <w:color w:val="000000" w:themeColor="text1"/>
        </w:rPr>
        <w:t>:</w:t>
      </w:r>
    </w:p>
    <w:p w:rsidR="00D77044" w:rsidRDefault="00D77044" w:rsidP="00D77044">
      <w:pPr>
        <w:rPr>
          <w:color w:val="000000" w:themeColor="text1"/>
        </w:rPr>
      </w:pPr>
      <w:r w:rsidRPr="00D77044">
        <w:rPr>
          <w:color w:val="000000" w:themeColor="text1"/>
        </w:rPr>
        <w:t>Якщо ти погодився з усіма пар</w:t>
      </w:r>
      <w:r>
        <w:rPr>
          <w:color w:val="000000" w:themeColor="text1"/>
        </w:rPr>
        <w:t>ними твердженнями, то тобі відо</w:t>
      </w:r>
      <w:r w:rsidRPr="00D77044">
        <w:rPr>
          <w:color w:val="000000" w:themeColor="text1"/>
        </w:rPr>
        <w:t xml:space="preserve">мі всі правила користування побутовими електроприладами. </w:t>
      </w:r>
    </w:p>
    <w:p w:rsidR="00D77044" w:rsidRDefault="00D77044" w:rsidP="00D77044">
      <w:pPr>
        <w:rPr>
          <w:color w:val="000000" w:themeColor="text1"/>
        </w:rPr>
      </w:pPr>
      <w:r w:rsidRPr="00D77044">
        <w:rPr>
          <w:color w:val="000000" w:themeColor="text1"/>
        </w:rPr>
        <w:t xml:space="preserve">Якщо ти погодився хоча б з одним із непарних тверджень, то тобі варто підучити правила користування побутовими приладами. </w:t>
      </w:r>
    </w:p>
    <w:p w:rsidR="00D77044" w:rsidRDefault="00D77044" w:rsidP="00D77044">
      <w:pPr>
        <w:rPr>
          <w:color w:val="000000" w:themeColor="text1"/>
        </w:rPr>
      </w:pPr>
      <w:r w:rsidRPr="00D77044">
        <w:rPr>
          <w:color w:val="000000" w:themeColor="text1"/>
        </w:rPr>
        <w:t>Якщо ти погодився з більшістю непарних тверджень, то твоє життя у великій небезпеці, н</w:t>
      </w:r>
      <w:r>
        <w:rPr>
          <w:color w:val="000000" w:themeColor="text1"/>
        </w:rPr>
        <w:t>егайно починай учити правила ко</w:t>
      </w:r>
      <w:r w:rsidRPr="00D77044">
        <w:rPr>
          <w:color w:val="000000" w:themeColor="text1"/>
        </w:rPr>
        <w:t>ристування побутовими електроприладами.</w:t>
      </w:r>
    </w:p>
    <w:p w:rsidR="00D77044" w:rsidRDefault="00D77044" w:rsidP="00D77044">
      <w:pPr>
        <w:rPr>
          <w:color w:val="000000" w:themeColor="text1"/>
        </w:rPr>
      </w:pPr>
    </w:p>
    <w:p w:rsidR="00D77044" w:rsidRPr="00742C4C" w:rsidRDefault="00AB35D4" w:rsidP="00D77044">
      <w:pPr>
        <w:rPr>
          <w:b/>
          <w:color w:val="000000" w:themeColor="text1"/>
        </w:rPr>
      </w:pPr>
      <w:proofErr w:type="gramStart"/>
      <w:r w:rsidRPr="00742C4C">
        <w:rPr>
          <w:b/>
          <w:color w:val="000000" w:themeColor="text1"/>
          <w:lang w:val="en-US"/>
        </w:rPr>
        <w:t>V</w:t>
      </w:r>
      <w:r w:rsidRPr="00742C4C">
        <w:rPr>
          <w:b/>
          <w:color w:val="000000" w:themeColor="text1"/>
        </w:rPr>
        <w:t xml:space="preserve">І  </w:t>
      </w:r>
      <w:r w:rsidR="00D77044" w:rsidRPr="00742C4C">
        <w:rPr>
          <w:b/>
          <w:color w:val="000000" w:themeColor="text1"/>
        </w:rPr>
        <w:t>У</w:t>
      </w:r>
      <w:proofErr w:type="gramEnd"/>
      <w:r w:rsidR="00D77044" w:rsidRPr="00742C4C">
        <w:rPr>
          <w:b/>
          <w:color w:val="000000" w:themeColor="text1"/>
        </w:rPr>
        <w:t xml:space="preserve"> святкові дні міста і села України розцвітають красивими феєрверками, і кожен з нас сам може стати піротехніком.</w:t>
      </w:r>
    </w:p>
    <w:p w:rsidR="00D77044" w:rsidRPr="00D77044" w:rsidRDefault="00D77044" w:rsidP="00D77044">
      <w:pPr>
        <w:rPr>
          <w:color w:val="000000" w:themeColor="text1"/>
        </w:rPr>
      </w:pPr>
      <w:r w:rsidRPr="00D77044">
        <w:rPr>
          <w:color w:val="000000" w:themeColor="text1"/>
        </w:rPr>
        <w:t>Яскравий вид розваг, такий як запалювання петард, ракет та феєрверків є разом з тим небезпечною та ризикованою справою. І це не дивно. Адже з використанням піротехнічних засобів у небо злітають і вибухають тисячі вогнів. Але, іноді, буває, ці самі вогні не погаснувши падають на дахи будинків і підпалюють їх, іноді вибухають під ногами перехожих, чи в руках самих підпалювачів.</w:t>
      </w:r>
    </w:p>
    <w:p w:rsidR="00F61B0F" w:rsidRDefault="00D77044" w:rsidP="00D77044">
      <w:pPr>
        <w:rPr>
          <w:color w:val="000000" w:themeColor="text1"/>
        </w:rPr>
      </w:pPr>
      <w:r w:rsidRPr="00D77044">
        <w:rPr>
          <w:color w:val="000000" w:themeColor="text1"/>
        </w:rPr>
        <w:t>Чи часто замислюємося ми, купуючи феєрверки або петарди, про небезпеку, яку несе необережне з ними поводження? Натикаючись у газеті на чергове повідомлення про жертву піротехнічного виробу і співчуваючи, ми впевнені – з нами такого не станеться. Так, у власній безпеці ми впевнені. Але чи не траплялось нам купувати якоїсь новенької, невідомої піротехнічної іграшки з лотка на вулиці? При цьому нам у голову не приходить вимагати у продавця сертифікат якості на виріб, який є вибухонебезпечним. Ми спокійно спостерігаємо, як діти кидають з балкона петарди під ноги перехожим, або змагаються, хто довше протримає підпалену петарду в руці. Як правильно вибирати та використовувати піротехнічні вироби Незалежно від того, в якій країні виготовлено піротехніку, вона не може бути абсолютно безпечною. Тому, обов’язково треба навчитися правильно з нею поводитися. Всі неприємні, а часто і нещасні випадки, які трапляються з-за піротехнічних виробів - результат неправильного та необережного поводження з ними, порушення елементарних вимог безпеки або використання не за призначенням.</w:t>
      </w:r>
    </w:p>
    <w:p w:rsidR="00F61B0F" w:rsidRDefault="00F61B0F" w:rsidP="00D77044">
      <w:pPr>
        <w:rPr>
          <w:color w:val="000000" w:themeColor="text1"/>
        </w:rPr>
      </w:pPr>
      <w:r>
        <w:rPr>
          <w:color w:val="000000" w:themeColor="text1"/>
        </w:rPr>
        <w:lastRenderedPageBreak/>
        <w:t xml:space="preserve">  </w:t>
      </w:r>
      <w:r w:rsidR="00D77044" w:rsidRPr="00D77044">
        <w:rPr>
          <w:color w:val="000000" w:themeColor="text1"/>
        </w:rPr>
        <w:t xml:space="preserve"> Щоб з Вами не трапилося лиха, візьміть за правило серйозно та чітко дотримуватися інструкцій, якими повинні бути забезпечені всі піротехнічні іграшки. Тільки тоді поводження з піротехнікою буде в радість і не принесе шкоди. </w:t>
      </w:r>
    </w:p>
    <w:p w:rsidR="00D77044" w:rsidRDefault="00F61B0F" w:rsidP="00D77044">
      <w:pPr>
        <w:rPr>
          <w:color w:val="000000" w:themeColor="text1"/>
        </w:rPr>
      </w:pPr>
      <w:r>
        <w:rPr>
          <w:color w:val="000000" w:themeColor="text1"/>
        </w:rPr>
        <w:t xml:space="preserve">  </w:t>
      </w:r>
      <w:r w:rsidR="00D77044" w:rsidRPr="00D77044">
        <w:rPr>
          <w:color w:val="000000" w:themeColor="text1"/>
        </w:rPr>
        <w:t>Не бажано покупати піротехнічні вироби з рук, на базарі. Пам'ятайте, що дешево не означає якісне, тим більше, коли це стосується Вашої небезпеки та здоров'я. Продаж піротехнічних засобів має певні обмеження (зокрема, за віком покупця). Купувати піротехнічні вироби мають право виключно дорослі, діти можуть користуватися ними тільки під наглядом батьків (дорослих). Необхідно пам'ятати, що після 23.00, запускаючи феєрверки та застосовуючи хлопавки, ви можете увійти в конфлікт із Законом, заподіявши незручності для оточуючих людей. Не намагайтеся випробувати долю, запускаючи феєрверки у вітряну погоду. За таких умов, «зірочки» мають властивості відхилятися у сторону на значну відстань, а палаючі елементи можуть опинитися на ближніх будівлях та деревах. Використовуючи піротехнічні вироби, Ви повинні пам'ятати, що горючі речовини та порох, які входять до їх складу - дуже небезпечні. При необережному поводженні з ними або неправильному зберіганні, вони легко розгоряються, що призводить до пожежі. Тому, існують загальні правила, які обов'язково необхідно виконувати: </w:t>
      </w:r>
      <w:r w:rsidR="00D77044" w:rsidRPr="00D77044">
        <w:rPr>
          <w:color w:val="000000" w:themeColor="text1"/>
        </w:rPr>
        <w:br/>
        <w:t>• не можна носити піротехнічні іграшки у кишенях; </w:t>
      </w:r>
      <w:r w:rsidR="00D77044" w:rsidRPr="00D77044">
        <w:rPr>
          <w:color w:val="000000" w:themeColor="text1"/>
        </w:rPr>
        <w:br/>
        <w:t>• не можна спалювати їх у багатті; </w:t>
      </w:r>
      <w:r w:rsidR="00D77044" w:rsidRPr="00D77044">
        <w:rPr>
          <w:color w:val="000000" w:themeColor="text1"/>
        </w:rPr>
        <w:br/>
        <w:t>• не можна розбирати вироби та піддавати їх механічним впливам; </w:t>
      </w:r>
      <w:r w:rsidR="00D77044" w:rsidRPr="00D77044">
        <w:rPr>
          <w:color w:val="000000" w:themeColor="text1"/>
        </w:rPr>
        <w:br/>
        <w:t>• не можна працювати з піротехнічними виробами у нетверезому стані;</w:t>
      </w:r>
      <w:r w:rsidR="00D77044" w:rsidRPr="00D77044">
        <w:rPr>
          <w:color w:val="000000" w:themeColor="text1"/>
        </w:rPr>
        <w:br/>
        <w:t>• не палити, працюючи з піротехнікою;</w:t>
      </w:r>
      <w:r w:rsidR="00D77044" w:rsidRPr="00D77044">
        <w:rPr>
          <w:color w:val="000000" w:themeColor="text1"/>
        </w:rPr>
        <w:br/>
        <w:t>• зберігайте піротехнічні вироби у недоступному для дітей місці;</w:t>
      </w:r>
      <w:r w:rsidR="00D77044" w:rsidRPr="00D77044">
        <w:rPr>
          <w:color w:val="000000" w:themeColor="text1"/>
        </w:rPr>
        <w:br/>
        <w:t>• не допускайте відкритого вогню в приміщенні, де зберігаються вироби;</w:t>
      </w:r>
      <w:r w:rsidR="00D77044" w:rsidRPr="00D77044">
        <w:rPr>
          <w:color w:val="000000" w:themeColor="text1"/>
        </w:rPr>
        <w:br/>
        <w:t>• зберігайте їх на значній відстані від нагрівальних приладів; </w:t>
      </w:r>
      <w:r w:rsidR="00D77044" w:rsidRPr="00D77044">
        <w:rPr>
          <w:color w:val="000000" w:themeColor="text1"/>
        </w:rPr>
        <w:br/>
        <w:t>• пам'ятайте, що піротехнічні вироби бояться вологи - це може позначитись на їх роботі; </w:t>
      </w:r>
      <w:r w:rsidR="00D77044" w:rsidRPr="00D77044">
        <w:rPr>
          <w:color w:val="000000" w:themeColor="text1"/>
        </w:rPr>
        <w:br/>
        <w:t>• якщо піротехнічні вироби відсиріли, не сушить їх на батареях опалення або печах; • не використовуйте піротехнічні вироби для бешкетування, застосовуйте їх тільки за призначенням.</w:t>
      </w:r>
    </w:p>
    <w:p w:rsidR="00D77044" w:rsidRDefault="00D77044" w:rsidP="00D77044">
      <w:pPr>
        <w:rPr>
          <w:color w:val="000000" w:themeColor="text1"/>
        </w:rPr>
      </w:pPr>
      <w:r w:rsidRPr="00D77044">
        <w:rPr>
          <w:color w:val="000000" w:themeColor="text1"/>
        </w:rPr>
        <w:t>Новорічні петарди - ризиковане задоволення...</w:t>
      </w:r>
    </w:p>
    <w:p w:rsidR="00F61B0F" w:rsidRDefault="00F61B0F" w:rsidP="00D77044">
      <w:pPr>
        <w:rPr>
          <w:color w:val="00B0F0"/>
        </w:rPr>
      </w:pPr>
      <w:r>
        <w:rPr>
          <w:color w:val="000000" w:themeColor="text1"/>
        </w:rPr>
        <w:t xml:space="preserve">Перегляд соціального </w:t>
      </w:r>
      <w:proofErr w:type="spellStart"/>
      <w:r>
        <w:rPr>
          <w:color w:val="000000" w:themeColor="text1"/>
        </w:rPr>
        <w:t>роліку</w:t>
      </w:r>
      <w:proofErr w:type="spellEnd"/>
      <w:r>
        <w:rPr>
          <w:color w:val="000000" w:themeColor="text1"/>
        </w:rPr>
        <w:t xml:space="preserve"> про правила поводження з піротехнічними іграшками </w:t>
      </w:r>
      <w:hyperlink r:id="rId7" w:history="1">
        <w:r w:rsidR="00AB35D4" w:rsidRPr="00AB4E8E">
          <w:rPr>
            <w:rStyle w:val="a3"/>
          </w:rPr>
          <w:t>https://www.youtube.com/watch?v=ntdKrRB_ev8</w:t>
        </w:r>
      </w:hyperlink>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b/>
          <w:bCs/>
          <w:color w:val="333333"/>
          <w:sz w:val="22"/>
          <w:szCs w:val="22"/>
        </w:rPr>
      </w:pPr>
      <w:r w:rsidRPr="00742C4C">
        <w:rPr>
          <w:rFonts w:asciiTheme="majorHAnsi" w:hAnsiTheme="majorHAnsi"/>
          <w:b/>
          <w:bCs/>
          <w:color w:val="333333"/>
          <w:sz w:val="22"/>
          <w:szCs w:val="22"/>
        </w:rPr>
        <w:t>Закріплення вивченого матеріалу</w:t>
      </w:r>
    </w:p>
    <w:p w:rsidR="00AB35D4" w:rsidRPr="00742C4C" w:rsidRDefault="00742C4C" w:rsidP="00AB35D4">
      <w:pPr>
        <w:pStyle w:val="a4"/>
        <w:shd w:val="clear" w:color="auto" w:fill="FFFFFF"/>
        <w:spacing w:before="0" w:beforeAutospacing="0" w:after="150" w:afterAutospacing="0" w:line="300" w:lineRule="atLeast"/>
        <w:rPr>
          <w:rFonts w:asciiTheme="majorHAnsi" w:hAnsiTheme="majorHAnsi"/>
          <w:b/>
          <w:color w:val="333333"/>
          <w:sz w:val="22"/>
          <w:szCs w:val="22"/>
        </w:rPr>
      </w:pPr>
      <w:r w:rsidRPr="00742C4C">
        <w:rPr>
          <w:rStyle w:val="apple-converted-space"/>
          <w:rFonts w:asciiTheme="majorHAnsi" w:hAnsiTheme="majorHAnsi"/>
          <w:b/>
          <w:bCs/>
          <w:color w:val="333333"/>
          <w:sz w:val="22"/>
          <w:szCs w:val="22"/>
          <w:lang w:val="en-US"/>
        </w:rPr>
        <w:t>V</w:t>
      </w:r>
      <w:r w:rsidRPr="00742C4C">
        <w:rPr>
          <w:rStyle w:val="apple-converted-space"/>
          <w:rFonts w:asciiTheme="majorHAnsi" w:hAnsiTheme="majorHAnsi"/>
          <w:b/>
          <w:bCs/>
          <w:color w:val="333333"/>
          <w:sz w:val="22"/>
          <w:szCs w:val="22"/>
        </w:rPr>
        <w:t>ІІ</w:t>
      </w:r>
      <w:r w:rsidR="00AB35D4" w:rsidRPr="00742C4C">
        <w:rPr>
          <w:rStyle w:val="apple-converted-space"/>
          <w:rFonts w:asciiTheme="majorHAnsi" w:hAnsiTheme="majorHAnsi"/>
          <w:b/>
          <w:bCs/>
          <w:color w:val="333333"/>
          <w:sz w:val="22"/>
          <w:szCs w:val="22"/>
        </w:rPr>
        <w:t> </w:t>
      </w:r>
      <w:r w:rsidR="00AB35D4" w:rsidRPr="00742C4C">
        <w:rPr>
          <w:rFonts w:asciiTheme="majorHAnsi" w:hAnsiTheme="majorHAnsi"/>
          <w:b/>
          <w:color w:val="333333"/>
          <w:sz w:val="22"/>
          <w:szCs w:val="22"/>
        </w:rPr>
        <w:t>Робота в групах. Гра « Пожежна інспекція».</w:t>
      </w:r>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color w:val="333333"/>
          <w:sz w:val="22"/>
          <w:szCs w:val="22"/>
        </w:rPr>
      </w:pPr>
      <w:r>
        <w:rPr>
          <w:rFonts w:ascii="Helvetica" w:hAnsi="Helvetica"/>
          <w:color w:val="333333"/>
          <w:sz w:val="21"/>
          <w:szCs w:val="21"/>
        </w:rPr>
        <w:t xml:space="preserve">- </w:t>
      </w:r>
      <w:r w:rsidRPr="00742C4C">
        <w:rPr>
          <w:rFonts w:asciiTheme="majorHAnsi" w:hAnsiTheme="majorHAnsi"/>
          <w:color w:val="333333"/>
          <w:sz w:val="22"/>
          <w:szCs w:val="22"/>
        </w:rPr>
        <w:t xml:space="preserve">Слово вчителя: ” Попередити пожежу неважко. Потрібно тільки пам’ятати про правила пожежної безпеки та виконувати їх. Спробуйте попередити пожежу </w:t>
      </w:r>
      <w:r w:rsidRPr="00742C4C">
        <w:rPr>
          <w:rFonts w:asciiTheme="majorHAnsi" w:hAnsiTheme="majorHAnsi"/>
          <w:color w:val="333333"/>
          <w:sz w:val="22"/>
          <w:szCs w:val="22"/>
        </w:rPr>
        <w:t>у різних ситуаціях ” (презентація)</w:t>
      </w:r>
      <w:r w:rsidRPr="00742C4C">
        <w:rPr>
          <w:rFonts w:asciiTheme="majorHAnsi" w:hAnsiTheme="majorHAnsi"/>
          <w:color w:val="333333"/>
          <w:sz w:val="22"/>
          <w:szCs w:val="22"/>
        </w:rPr>
        <w:t>.</w:t>
      </w:r>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 Об’єднання учнів у 4</w:t>
      </w:r>
      <w:r w:rsidRPr="00742C4C">
        <w:rPr>
          <w:rFonts w:asciiTheme="majorHAnsi" w:hAnsiTheme="majorHAnsi"/>
          <w:color w:val="333333"/>
          <w:sz w:val="22"/>
          <w:szCs w:val="22"/>
        </w:rPr>
        <w:t xml:space="preserve"> команди. Кожна команда готує пам’ятку (повідомлення):</w:t>
      </w:r>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команда 1 – Як запобігти пожежонебезпечним ситуаціям під час користування газовими приладами;</w:t>
      </w:r>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команда 2 – Як запобігти пожежонебезпечним ситуаціям під час користування електричними приладами;</w:t>
      </w:r>
    </w:p>
    <w:p w:rsidR="00AB35D4" w:rsidRPr="00742C4C" w:rsidRDefault="00AB35D4" w:rsidP="00AB35D4">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команда 3 – Як запобігти пожежонебезпечним ситуаціям під час користування засобами побутової хімії .</w:t>
      </w:r>
    </w:p>
    <w:p w:rsidR="00742C4C" w:rsidRPr="00742C4C" w:rsidRDefault="00AB35D4" w:rsidP="00742C4C">
      <w:pPr>
        <w:pStyle w:val="a4"/>
        <w:shd w:val="clear" w:color="auto" w:fill="FFFFFF"/>
        <w:spacing w:after="150" w:line="300" w:lineRule="atLeast"/>
        <w:rPr>
          <w:rFonts w:asciiTheme="majorHAnsi" w:hAnsiTheme="majorHAnsi"/>
          <w:color w:val="333333"/>
          <w:sz w:val="22"/>
          <w:szCs w:val="22"/>
        </w:rPr>
      </w:pPr>
      <w:r w:rsidRPr="00742C4C">
        <w:rPr>
          <w:rFonts w:asciiTheme="majorHAnsi" w:hAnsiTheme="majorHAnsi"/>
          <w:color w:val="333333"/>
          <w:sz w:val="22"/>
          <w:szCs w:val="22"/>
        </w:rPr>
        <w:t>команда 4- Я</w:t>
      </w:r>
      <w:r w:rsidR="00742C4C" w:rsidRPr="00742C4C">
        <w:rPr>
          <w:rFonts w:asciiTheme="majorHAnsi" w:hAnsiTheme="majorHAnsi"/>
          <w:color w:val="333333"/>
          <w:sz w:val="22"/>
          <w:szCs w:val="22"/>
        </w:rPr>
        <w:t xml:space="preserve">ких потрібно </w:t>
      </w:r>
      <w:r w:rsidR="00742C4C" w:rsidRPr="00742C4C">
        <w:rPr>
          <w:rFonts w:asciiTheme="majorHAnsi" w:hAnsiTheme="majorHAnsi"/>
          <w:sz w:val="22"/>
          <w:szCs w:val="22"/>
        </w:rPr>
        <w:t xml:space="preserve"> </w:t>
      </w:r>
      <w:r w:rsidR="00742C4C" w:rsidRPr="00742C4C">
        <w:rPr>
          <w:rFonts w:asciiTheme="majorHAnsi" w:hAnsiTheme="majorHAnsi"/>
          <w:color w:val="333333"/>
          <w:sz w:val="22"/>
          <w:szCs w:val="22"/>
        </w:rPr>
        <w:t>дотримуватися інструкцій під час використання піротехнічних іграшок .</w:t>
      </w:r>
    </w:p>
    <w:p w:rsidR="00742C4C" w:rsidRPr="00742C4C" w:rsidRDefault="00742C4C" w:rsidP="00742C4C">
      <w:pPr>
        <w:pStyle w:val="a4"/>
        <w:shd w:val="clear" w:color="auto" w:fill="FFFFFF"/>
        <w:spacing w:after="150" w:line="300" w:lineRule="atLeast"/>
        <w:rPr>
          <w:rFonts w:asciiTheme="majorHAnsi" w:hAnsiTheme="majorHAnsi"/>
          <w:b/>
          <w:color w:val="333333"/>
          <w:sz w:val="22"/>
          <w:szCs w:val="22"/>
        </w:rPr>
      </w:pPr>
      <w:r w:rsidRPr="00742C4C">
        <w:rPr>
          <w:rFonts w:asciiTheme="majorHAnsi" w:hAnsiTheme="majorHAnsi"/>
          <w:sz w:val="22"/>
          <w:szCs w:val="22"/>
        </w:rPr>
        <w:t xml:space="preserve"> </w:t>
      </w:r>
      <w:r w:rsidRPr="00742C4C">
        <w:rPr>
          <w:rFonts w:asciiTheme="majorHAnsi" w:hAnsiTheme="majorHAnsi"/>
          <w:b/>
          <w:sz w:val="22"/>
          <w:szCs w:val="22"/>
          <w:lang w:val="en-US"/>
        </w:rPr>
        <w:t>V</w:t>
      </w:r>
      <w:r w:rsidRPr="00742C4C">
        <w:rPr>
          <w:rFonts w:asciiTheme="majorHAnsi" w:hAnsiTheme="majorHAnsi"/>
          <w:b/>
          <w:sz w:val="22"/>
          <w:szCs w:val="22"/>
        </w:rPr>
        <w:t xml:space="preserve">ІІІ </w:t>
      </w:r>
      <w:r w:rsidRPr="00742C4C">
        <w:rPr>
          <w:rFonts w:asciiTheme="majorHAnsi" w:hAnsiTheme="majorHAnsi"/>
          <w:b/>
          <w:color w:val="333333"/>
          <w:sz w:val="22"/>
          <w:szCs w:val="22"/>
        </w:rPr>
        <w:t>Підсумкове завдання. Інтерактивний прийом "Мікрофон".</w:t>
      </w:r>
    </w:p>
    <w:p w:rsidR="00742C4C" w:rsidRPr="00742C4C" w:rsidRDefault="00742C4C" w:rsidP="00742C4C">
      <w:pPr>
        <w:pStyle w:val="a4"/>
        <w:shd w:val="clear" w:color="auto" w:fill="FFFFFF"/>
        <w:spacing w:after="150" w:line="300" w:lineRule="atLeast"/>
        <w:rPr>
          <w:rFonts w:asciiTheme="majorHAnsi" w:hAnsiTheme="majorHAnsi"/>
          <w:color w:val="333333"/>
          <w:sz w:val="22"/>
          <w:szCs w:val="22"/>
        </w:rPr>
      </w:pPr>
      <w:r w:rsidRPr="00742C4C">
        <w:rPr>
          <w:rFonts w:asciiTheme="majorHAnsi" w:hAnsiTheme="majorHAnsi"/>
          <w:color w:val="333333"/>
          <w:sz w:val="22"/>
          <w:szCs w:val="22"/>
        </w:rPr>
        <w:t>- За як</w:t>
      </w:r>
      <w:r w:rsidRPr="00742C4C">
        <w:rPr>
          <w:rFonts w:asciiTheme="majorHAnsi" w:hAnsiTheme="majorHAnsi"/>
          <w:color w:val="333333"/>
          <w:sz w:val="22"/>
          <w:szCs w:val="22"/>
        </w:rPr>
        <w:t>их умов вогонь є другом людини?</w:t>
      </w:r>
    </w:p>
    <w:p w:rsidR="00742C4C" w:rsidRPr="00742C4C" w:rsidRDefault="00742C4C" w:rsidP="00742C4C">
      <w:pPr>
        <w:pStyle w:val="a4"/>
        <w:shd w:val="clear" w:color="auto" w:fill="FFFFFF"/>
        <w:spacing w:after="150" w:line="300" w:lineRule="atLeast"/>
        <w:rPr>
          <w:rFonts w:asciiTheme="majorHAnsi" w:hAnsiTheme="majorHAnsi"/>
          <w:color w:val="333333"/>
          <w:sz w:val="22"/>
          <w:szCs w:val="22"/>
        </w:rPr>
      </w:pPr>
      <w:r w:rsidRPr="00742C4C">
        <w:rPr>
          <w:rFonts w:asciiTheme="majorHAnsi" w:hAnsiTheme="majorHAnsi"/>
          <w:color w:val="333333"/>
          <w:sz w:val="22"/>
          <w:szCs w:val="22"/>
        </w:rPr>
        <w:lastRenderedPageBreak/>
        <w:t>- Які умови є необхідними для загоряння?</w:t>
      </w:r>
    </w:p>
    <w:p w:rsidR="00742C4C" w:rsidRPr="00742C4C" w:rsidRDefault="00742C4C" w:rsidP="00742C4C">
      <w:pPr>
        <w:pStyle w:val="a4"/>
        <w:shd w:val="clear" w:color="auto" w:fill="FFFFFF"/>
        <w:spacing w:after="150" w:line="300" w:lineRule="atLeast"/>
        <w:rPr>
          <w:rFonts w:asciiTheme="majorHAnsi" w:hAnsiTheme="majorHAnsi"/>
          <w:color w:val="333333"/>
          <w:sz w:val="22"/>
          <w:szCs w:val="22"/>
        </w:rPr>
      </w:pPr>
      <w:r w:rsidRPr="00742C4C">
        <w:rPr>
          <w:rFonts w:asciiTheme="majorHAnsi" w:hAnsiTheme="majorHAnsi"/>
          <w:color w:val="333333"/>
          <w:sz w:val="22"/>
          <w:szCs w:val="22"/>
        </w:rPr>
        <w:t>- Які найпоширеніші причини виникнення пожеж?</w:t>
      </w:r>
      <w:bookmarkStart w:id="5" w:name="_GoBack"/>
      <w:bookmarkEnd w:id="5"/>
    </w:p>
    <w:p w:rsidR="00742C4C" w:rsidRPr="00742C4C" w:rsidRDefault="00742C4C" w:rsidP="00742C4C">
      <w:pPr>
        <w:pStyle w:val="a4"/>
        <w:shd w:val="clear" w:color="auto" w:fill="FFFFFF"/>
        <w:spacing w:after="150" w:line="300" w:lineRule="atLeast"/>
        <w:rPr>
          <w:rFonts w:asciiTheme="majorHAnsi" w:hAnsiTheme="majorHAnsi"/>
          <w:color w:val="333333"/>
          <w:sz w:val="22"/>
          <w:szCs w:val="22"/>
        </w:rPr>
      </w:pPr>
      <w:r w:rsidRPr="00742C4C">
        <w:rPr>
          <w:rFonts w:asciiTheme="majorHAnsi" w:hAnsiTheme="majorHAnsi"/>
          <w:color w:val="333333"/>
          <w:sz w:val="22"/>
          <w:szCs w:val="22"/>
        </w:rPr>
        <w:t>Підведення підсумків уроку, виставлення оцінок.</w:t>
      </w:r>
    </w:p>
    <w:p w:rsidR="00742C4C" w:rsidRPr="00742C4C" w:rsidRDefault="00742C4C" w:rsidP="00742C4C">
      <w:pPr>
        <w:pStyle w:val="a4"/>
        <w:shd w:val="clear" w:color="auto" w:fill="FFFFFF"/>
        <w:spacing w:after="150" w:line="300" w:lineRule="atLeast"/>
        <w:rPr>
          <w:rFonts w:asciiTheme="majorHAnsi" w:hAnsiTheme="majorHAnsi"/>
          <w:color w:val="333333"/>
          <w:sz w:val="22"/>
          <w:szCs w:val="22"/>
        </w:rPr>
      </w:pPr>
    </w:p>
    <w:p w:rsidR="00742C4C" w:rsidRDefault="00742C4C" w:rsidP="00742C4C">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 xml:space="preserve">11. </w:t>
      </w:r>
      <w:r w:rsidRPr="00742C4C">
        <w:rPr>
          <w:rFonts w:asciiTheme="majorHAnsi" w:hAnsiTheme="majorHAnsi"/>
          <w:b/>
          <w:color w:val="333333"/>
          <w:sz w:val="22"/>
          <w:szCs w:val="22"/>
        </w:rPr>
        <w:t>Домашнє завдання:</w:t>
      </w:r>
    </w:p>
    <w:p w:rsidR="00AB35D4" w:rsidRPr="00742C4C" w:rsidRDefault="00742C4C" w:rsidP="00742C4C">
      <w:pPr>
        <w:pStyle w:val="a4"/>
        <w:shd w:val="clear" w:color="auto" w:fill="FFFFFF"/>
        <w:spacing w:before="0" w:beforeAutospacing="0" w:after="150" w:afterAutospacing="0" w:line="300" w:lineRule="atLeast"/>
        <w:rPr>
          <w:rFonts w:asciiTheme="majorHAnsi" w:hAnsiTheme="majorHAnsi"/>
          <w:color w:val="333333"/>
          <w:sz w:val="22"/>
          <w:szCs w:val="22"/>
        </w:rPr>
      </w:pPr>
      <w:r w:rsidRPr="00742C4C">
        <w:rPr>
          <w:rFonts w:asciiTheme="majorHAnsi" w:hAnsiTheme="majorHAnsi"/>
          <w:color w:val="333333"/>
          <w:sz w:val="22"/>
          <w:szCs w:val="22"/>
        </w:rPr>
        <w:t xml:space="preserve"> Проаналізуйте разом з батьками стан пожежної безпеки вашої оселі. Разом з батьками на ваших планах квартир позначте стрілочками виходи з кожної кімнати, шляхи евакуації з вашого будинку чи квартири в разі можливого виникнення пожежі.</w:t>
      </w:r>
    </w:p>
    <w:p w:rsidR="00742C4C" w:rsidRPr="00742C4C" w:rsidRDefault="00742C4C" w:rsidP="00AB35D4">
      <w:pPr>
        <w:pStyle w:val="a4"/>
        <w:shd w:val="clear" w:color="auto" w:fill="FFFFFF"/>
        <w:spacing w:before="0" w:beforeAutospacing="0" w:after="150" w:afterAutospacing="0" w:line="300" w:lineRule="atLeast"/>
        <w:rPr>
          <w:rFonts w:asciiTheme="majorHAnsi" w:hAnsiTheme="majorHAnsi"/>
          <w:color w:val="333333"/>
          <w:sz w:val="22"/>
          <w:szCs w:val="22"/>
        </w:rPr>
      </w:pPr>
    </w:p>
    <w:p w:rsidR="00AB35D4" w:rsidRPr="00742C4C" w:rsidRDefault="00AB35D4" w:rsidP="00D77044">
      <w:pPr>
        <w:rPr>
          <w:rFonts w:asciiTheme="majorHAnsi" w:hAnsiTheme="majorHAnsi"/>
          <w:color w:val="000000" w:themeColor="text1"/>
        </w:rPr>
      </w:pPr>
    </w:p>
    <w:p w:rsidR="00E8591D" w:rsidRPr="00742C4C" w:rsidRDefault="00742C4C" w:rsidP="00D77044">
      <w:pPr>
        <w:rPr>
          <w:rFonts w:asciiTheme="majorHAnsi" w:hAnsiTheme="majorHAnsi"/>
          <w:color w:val="000000" w:themeColor="text1"/>
        </w:rPr>
      </w:pPr>
    </w:p>
    <w:sectPr w:rsidR="00E8591D" w:rsidRPr="00742C4C" w:rsidSect="00FD2C5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UkrainianBodoni">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044"/>
    <w:rsid w:val="004E5325"/>
    <w:rsid w:val="005D6D1D"/>
    <w:rsid w:val="007143C0"/>
    <w:rsid w:val="00742C4C"/>
    <w:rsid w:val="00AB35D4"/>
    <w:rsid w:val="00D77044"/>
    <w:rsid w:val="00F61B0F"/>
    <w:rsid w:val="00FD2C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6D9478B-7317-4B89-87FB-259BD1A8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C51"/>
  </w:style>
  <w:style w:type="paragraph" w:styleId="1">
    <w:name w:val="heading 1"/>
    <w:basedOn w:val="a"/>
    <w:next w:val="a"/>
    <w:link w:val="10"/>
    <w:qFormat/>
    <w:rsid w:val="005D6D1D"/>
    <w:pPr>
      <w:keepNext/>
      <w:spacing w:after="0" w:line="240" w:lineRule="auto"/>
      <w:ind w:right="-51"/>
      <w:jc w:val="center"/>
      <w:outlineLvl w:val="0"/>
    </w:pPr>
    <w:rPr>
      <w:rFonts w:ascii="UkrainianBodoni" w:eastAsia="Times New Roman" w:hAnsi="UkrainianBodoni"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6D1D"/>
    <w:rPr>
      <w:rFonts w:ascii="UkrainianBodoni" w:eastAsia="Times New Roman" w:hAnsi="UkrainianBodoni" w:cs="Times New Roman"/>
      <w:b/>
      <w:sz w:val="24"/>
      <w:szCs w:val="20"/>
      <w:lang w:eastAsia="ru-RU"/>
    </w:rPr>
  </w:style>
  <w:style w:type="character" w:styleId="a3">
    <w:name w:val="Hyperlink"/>
    <w:basedOn w:val="a0"/>
    <w:uiPriority w:val="99"/>
    <w:unhideWhenUsed/>
    <w:rsid w:val="00AB35D4"/>
    <w:rPr>
      <w:color w:val="0563C1" w:themeColor="hyperlink"/>
      <w:u w:val="single"/>
    </w:rPr>
  </w:style>
  <w:style w:type="paragraph" w:styleId="a4">
    <w:name w:val="Normal (Web)"/>
    <w:basedOn w:val="a"/>
    <w:uiPriority w:val="99"/>
    <w:semiHidden/>
    <w:unhideWhenUsed/>
    <w:rsid w:val="00AB35D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AB3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ntdKrRB_ev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6896</Words>
  <Characters>3931</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2</cp:revision>
  <dcterms:created xsi:type="dcterms:W3CDTF">2015-04-27T04:53:00Z</dcterms:created>
  <dcterms:modified xsi:type="dcterms:W3CDTF">2015-04-27T04:53:00Z</dcterms:modified>
</cp:coreProperties>
</file>